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A4B77" w:rsidRPr="003A4B77" w:rsidRDefault="003A4B77" w:rsidP="003A4B7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A4B77">
        <w:rPr>
          <w:rFonts w:ascii="Arial" w:eastAsia="Times New Roman" w:hAnsi="Arial" w:cs="Arial"/>
          <w:b/>
          <w:lang w:eastAsia="pl-PL"/>
        </w:rPr>
        <w:t xml:space="preserve">Wyłonienie wykonawcy robót budowlanych dla budowy  ulicy </w:t>
      </w:r>
      <w:proofErr w:type="spellStart"/>
      <w:r w:rsidRPr="003A4B77">
        <w:rPr>
          <w:rFonts w:ascii="Arial" w:eastAsia="Times New Roman" w:hAnsi="Arial" w:cs="Arial"/>
          <w:b/>
          <w:lang w:eastAsia="pl-PL"/>
        </w:rPr>
        <w:t>Mlądzkiej</w:t>
      </w:r>
      <w:proofErr w:type="spellEnd"/>
      <w:r w:rsidRPr="003A4B77">
        <w:rPr>
          <w:rFonts w:ascii="Arial" w:eastAsia="Times New Roman" w:hAnsi="Arial" w:cs="Arial"/>
          <w:b/>
          <w:lang w:eastAsia="pl-PL"/>
        </w:rPr>
        <w:t xml:space="preserve"> pomiędzy ulicą Bełżecką a ulicą Grochowską w Dzielnicy Praga-Południe m.st. Warszawy</w:t>
      </w:r>
    </w:p>
    <w:p w:rsidR="00182611" w:rsidRPr="00182611" w:rsidRDefault="00182611" w:rsidP="0018261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Pr="00EA7E8C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FC" w:rsidRDefault="00F37E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FC" w:rsidRDefault="00F37E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FC" w:rsidRDefault="00F37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FC" w:rsidRDefault="00F37E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bookmarkStart w:id="0" w:name="_GoBack"/>
    <w:r w:rsidR="001F258E" w:rsidRPr="00F37EFC">
      <w:rPr>
        <w:rFonts w:ascii="Tahoma" w:eastAsia="Times New Roman" w:hAnsi="Tahoma" w:cs="Tahoma"/>
        <w:b/>
        <w:sz w:val="20"/>
        <w:szCs w:val="20"/>
        <w:lang w:eastAsia="pl-PL"/>
      </w:rPr>
      <w:t xml:space="preserve">          </w:t>
    </w:r>
    <w:r w:rsidRPr="00F37EFC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3 do </w:t>
    </w:r>
    <w:r w:rsidR="00D746F2" w:rsidRPr="00F37EFC">
      <w:rPr>
        <w:rFonts w:ascii="Arial" w:eastAsia="Times New Roman" w:hAnsi="Arial" w:cs="Arial"/>
        <w:b/>
        <w:sz w:val="18"/>
        <w:szCs w:val="18"/>
        <w:lang w:eastAsia="pl-PL"/>
      </w:rPr>
      <w:t>SIWZ</w:t>
    </w:r>
  </w:p>
  <w:p w:rsidR="001C2B52" w:rsidRPr="00F37EFC" w:rsidRDefault="00AB32D6">
    <w:pPr>
      <w:pStyle w:val="Nagwek"/>
      <w:rPr>
        <w:rFonts w:ascii="Arial" w:hAnsi="Arial" w:cs="Arial"/>
        <w:b/>
        <w:sz w:val="18"/>
        <w:szCs w:val="18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                                    </w:t>
    </w:r>
    <w:r w:rsidRPr="00F37EFC">
      <w:rPr>
        <w:rFonts w:ascii="Arial" w:hAnsi="Arial" w:cs="Arial"/>
        <w:b/>
        <w:sz w:val="18"/>
        <w:szCs w:val="18"/>
      </w:rPr>
      <w:t>Nr sprawy UD-VI-ZP/</w:t>
    </w:r>
    <w:r w:rsidR="00F37EFC" w:rsidRPr="00F37EFC">
      <w:rPr>
        <w:rFonts w:ascii="Arial" w:hAnsi="Arial" w:cs="Arial"/>
        <w:b/>
        <w:sz w:val="18"/>
        <w:szCs w:val="18"/>
      </w:rPr>
      <w:t>99</w:t>
    </w:r>
    <w:r w:rsidR="00D746F2" w:rsidRPr="00F37EFC">
      <w:rPr>
        <w:rFonts w:ascii="Arial" w:hAnsi="Arial" w:cs="Arial"/>
        <w:b/>
        <w:sz w:val="18"/>
        <w:szCs w:val="18"/>
      </w:rPr>
      <w:t>/17</w:t>
    </w:r>
  </w:p>
  <w:bookmarkEnd w:id="0"/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FC" w:rsidRDefault="00F37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3A25E2"/>
    <w:rsid w:val="003A4B77"/>
    <w:rsid w:val="004A1FDF"/>
    <w:rsid w:val="005346E3"/>
    <w:rsid w:val="005756C6"/>
    <w:rsid w:val="00637BB8"/>
    <w:rsid w:val="006707C2"/>
    <w:rsid w:val="007A77C7"/>
    <w:rsid w:val="007E2093"/>
    <w:rsid w:val="00843426"/>
    <w:rsid w:val="00A11BA3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023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20</cp:revision>
  <cp:lastPrinted>2017-04-25T06:39:00Z</cp:lastPrinted>
  <dcterms:created xsi:type="dcterms:W3CDTF">2016-09-02T13:01:00Z</dcterms:created>
  <dcterms:modified xsi:type="dcterms:W3CDTF">2017-12-11T08:49:00Z</dcterms:modified>
</cp:coreProperties>
</file>