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B2D1CD8" w14:textId="2B020AAE" w:rsidR="004534A4" w:rsidRPr="00551963" w:rsidRDefault="00D64BFC" w:rsidP="00FC0C96">
      <w:pPr>
        <w:spacing w:before="100" w:beforeAutospacing="1" w:after="100" w:afterAutospacing="1"/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</w:t>
      </w:r>
      <w:r w:rsidR="00D617EC" w:rsidRPr="00551963">
        <w:rPr>
          <w:rFonts w:cs="Arial"/>
          <w:b/>
          <w:bCs/>
          <w:sz w:val="28"/>
          <w:szCs w:val="28"/>
        </w:rPr>
        <w:t>rogram funkcjonalno-użytkowy</w:t>
      </w:r>
      <w:bookmarkStart w:id="0" w:name="_GoBack"/>
      <w:bookmarkEnd w:id="0"/>
    </w:p>
    <w:p w14:paraId="2058951A" w14:textId="039DF17E" w:rsidR="004534A4" w:rsidRPr="00551963" w:rsidRDefault="00D617EC" w:rsidP="002B7F92">
      <w:pPr>
        <w:spacing w:before="100" w:beforeAutospacing="1" w:after="100" w:afterAutospacing="1"/>
        <w:ind w:left="2977" w:hanging="2977"/>
        <w:rPr>
          <w:rFonts w:cs="Arial"/>
          <w:b/>
          <w:bCs/>
        </w:rPr>
      </w:pPr>
      <w:r w:rsidRPr="00551963">
        <w:rPr>
          <w:rFonts w:cs="Arial"/>
          <w:b/>
          <w:bCs/>
        </w:rPr>
        <w:t xml:space="preserve">Nazwa zamówienia: </w:t>
      </w:r>
      <w:r w:rsidRPr="00551963">
        <w:rPr>
          <w:rFonts w:cs="Arial"/>
          <w:b/>
          <w:bCs/>
        </w:rPr>
        <w:tab/>
        <w:t xml:space="preserve">opracowanie dokumentacji projektowej oraz wykonanie robót budowlanych dla zadania inwestycyjnego pn.: </w:t>
      </w:r>
      <w:r w:rsidR="00CC6FC3">
        <w:rPr>
          <w:rFonts w:cs="Arial"/>
          <w:b/>
          <w:bCs/>
        </w:rPr>
        <w:t>„</w:t>
      </w:r>
      <w:r w:rsidRPr="00551963">
        <w:rPr>
          <w:rFonts w:cs="Arial"/>
          <w:b/>
          <w:bCs/>
        </w:rPr>
        <w:t>Ścianka wspinaczkowa pozioma na świeżym powietrzu przy Szkole Podstawowej nr 246</w:t>
      </w:r>
      <w:r w:rsidR="00CC6FC3">
        <w:rPr>
          <w:rFonts w:cs="Arial"/>
          <w:b/>
          <w:bCs/>
        </w:rPr>
        <w:t>”</w:t>
      </w:r>
      <w:r w:rsidRPr="00551963">
        <w:rPr>
          <w:rFonts w:cs="Arial"/>
          <w:b/>
          <w:bCs/>
        </w:rPr>
        <w:t>.</w:t>
      </w:r>
    </w:p>
    <w:p w14:paraId="015CB9C6" w14:textId="119BD74E" w:rsidR="004534A4" w:rsidRPr="00551963" w:rsidRDefault="00D617EC" w:rsidP="002B7F92">
      <w:pPr>
        <w:spacing w:before="100" w:beforeAutospacing="1" w:after="100" w:afterAutospacing="1"/>
        <w:rPr>
          <w:rFonts w:cs="Arial"/>
          <w:b/>
          <w:bCs/>
        </w:rPr>
      </w:pPr>
      <w:r w:rsidRPr="00551963">
        <w:rPr>
          <w:rFonts w:cs="Arial"/>
          <w:b/>
          <w:bCs/>
        </w:rPr>
        <w:t xml:space="preserve">Adres realizacji obiektu: </w:t>
      </w:r>
      <w:r w:rsidRPr="00551963">
        <w:rPr>
          <w:rFonts w:cs="Arial"/>
          <w:b/>
          <w:bCs/>
        </w:rPr>
        <w:tab/>
        <w:t xml:space="preserve">  ul. Białowieska 22 Warszawa</w:t>
      </w:r>
    </w:p>
    <w:p w14:paraId="536CEF64" w14:textId="7A9BC8F1" w:rsidR="004534A4" w:rsidRPr="00551963" w:rsidRDefault="00D617EC" w:rsidP="002B7F92">
      <w:pPr>
        <w:spacing w:before="100" w:beforeAutospacing="1" w:after="100" w:afterAutospacing="1"/>
        <w:rPr>
          <w:rFonts w:cs="Arial"/>
          <w:b/>
          <w:bCs/>
        </w:rPr>
      </w:pPr>
      <w:r w:rsidRPr="00551963">
        <w:rPr>
          <w:rFonts w:cs="Arial"/>
          <w:b/>
          <w:bCs/>
        </w:rPr>
        <w:t>CPV 45 11 27 23</w:t>
      </w:r>
      <w:r w:rsidR="002A0411" w:rsidRPr="00551963">
        <w:rPr>
          <w:rFonts w:cs="Arial"/>
          <w:b/>
          <w:bCs/>
        </w:rPr>
        <w:t xml:space="preserve"> - 9</w:t>
      </w:r>
      <w:r w:rsidRPr="00551963">
        <w:rPr>
          <w:rFonts w:cs="Arial"/>
          <w:b/>
          <w:bCs/>
        </w:rPr>
        <w:t xml:space="preserve"> Roboty w zakresie kształtowania placów zabaw</w:t>
      </w:r>
    </w:p>
    <w:p w14:paraId="53CC29D8" w14:textId="77777777" w:rsidR="004534A4" w:rsidRPr="00551963" w:rsidRDefault="00D617EC" w:rsidP="002B7F92">
      <w:pPr>
        <w:spacing w:before="100" w:beforeAutospacing="1" w:after="100" w:afterAutospacing="1"/>
        <w:ind w:left="2977" w:hanging="2977"/>
        <w:rPr>
          <w:rFonts w:cs="Arial"/>
          <w:b/>
          <w:bCs/>
        </w:rPr>
      </w:pPr>
      <w:r w:rsidRPr="00551963">
        <w:rPr>
          <w:rFonts w:cs="Arial"/>
          <w:b/>
          <w:bCs/>
        </w:rPr>
        <w:t xml:space="preserve">Zamawiający: </w:t>
      </w:r>
      <w:r w:rsidRPr="00551963">
        <w:rPr>
          <w:rFonts w:cs="Arial"/>
          <w:b/>
          <w:bCs/>
        </w:rPr>
        <w:tab/>
        <w:t>Miasto Stołeczne Warszawa Dzielnica Praga-Południe ul. Grochowska 274 Warszawa</w:t>
      </w:r>
    </w:p>
    <w:p w14:paraId="4EFF5F02" w14:textId="77777777" w:rsidR="004534A4" w:rsidRPr="00551963" w:rsidRDefault="00D617EC" w:rsidP="002B7F92">
      <w:pPr>
        <w:spacing w:before="100" w:beforeAutospacing="1" w:after="100" w:afterAutospacing="1"/>
        <w:ind w:left="2977" w:hanging="2977"/>
        <w:rPr>
          <w:rFonts w:cs="Arial"/>
          <w:b/>
          <w:bCs/>
        </w:rPr>
      </w:pPr>
      <w:r w:rsidRPr="00551963">
        <w:rPr>
          <w:rFonts w:cs="Arial"/>
          <w:b/>
          <w:bCs/>
        </w:rPr>
        <w:t>Osoba opracowująca program: Tomasz Lechowski</w:t>
      </w:r>
    </w:p>
    <w:p w14:paraId="289C7B98" w14:textId="77777777" w:rsidR="004534A4" w:rsidRPr="00551963" w:rsidRDefault="00D617EC" w:rsidP="00CC711A">
      <w:pPr>
        <w:spacing w:before="100" w:beforeAutospacing="1" w:after="100" w:afterAutospacing="1"/>
        <w:jc w:val="both"/>
        <w:rPr>
          <w:rFonts w:cs="Arial"/>
          <w:b/>
          <w:bCs/>
        </w:rPr>
      </w:pPr>
      <w:r w:rsidRPr="00551963">
        <w:rPr>
          <w:rFonts w:cs="Arial"/>
          <w:b/>
          <w:bCs/>
        </w:rPr>
        <w:t>Opis wymagań zamawiającego w stosunku do przedmiotu zamówienia</w:t>
      </w:r>
    </w:p>
    <w:p w14:paraId="163E37DC" w14:textId="638258D2" w:rsidR="004534A4" w:rsidRPr="0076385D" w:rsidRDefault="00CC711A" w:rsidP="0076385D">
      <w:pPr>
        <w:spacing w:before="100" w:beforeAutospacing="1" w:after="100" w:afterAutospacing="1"/>
        <w:rPr>
          <w:rFonts w:cs="Arial"/>
          <w:b/>
          <w:sz w:val="24"/>
          <w:szCs w:val="24"/>
        </w:rPr>
      </w:pPr>
      <w:r w:rsidRPr="0076385D">
        <w:rPr>
          <w:rFonts w:cs="Arial"/>
          <w:b/>
          <w:sz w:val="24"/>
          <w:szCs w:val="24"/>
        </w:rPr>
        <w:t xml:space="preserve">1. </w:t>
      </w:r>
      <w:r w:rsidR="00D617EC" w:rsidRPr="0076385D">
        <w:rPr>
          <w:rFonts w:cs="Arial"/>
          <w:b/>
          <w:sz w:val="24"/>
          <w:szCs w:val="24"/>
        </w:rPr>
        <w:t>Wykonanie dokumentacji projektowej</w:t>
      </w:r>
      <w:r w:rsidR="009C0071" w:rsidRPr="0076385D">
        <w:rPr>
          <w:rFonts w:cs="Arial"/>
          <w:b/>
          <w:sz w:val="24"/>
          <w:szCs w:val="24"/>
        </w:rPr>
        <w:t>.</w:t>
      </w:r>
    </w:p>
    <w:p w14:paraId="6BF1AAE4" w14:textId="6279FD0E" w:rsidR="004534A4" w:rsidRPr="00551963" w:rsidRDefault="00D617EC" w:rsidP="002B7F92">
      <w:pPr>
        <w:spacing w:before="100" w:beforeAutospacing="1" w:after="100" w:afterAutospacing="1"/>
        <w:ind w:left="284"/>
        <w:jc w:val="both"/>
        <w:rPr>
          <w:rFonts w:cs="Arial"/>
        </w:rPr>
      </w:pPr>
      <w:r w:rsidRPr="00551963">
        <w:rPr>
          <w:rFonts w:cs="Arial"/>
        </w:rPr>
        <w:t xml:space="preserve">Dokumentacja </w:t>
      </w:r>
      <w:r w:rsidR="009C0071">
        <w:rPr>
          <w:rFonts w:cs="Arial"/>
        </w:rPr>
        <w:t xml:space="preserve">projektowa </w:t>
      </w:r>
      <w:r w:rsidRPr="00551963">
        <w:rPr>
          <w:rFonts w:cs="Arial"/>
        </w:rPr>
        <w:t>zawierać powinn</w:t>
      </w:r>
      <w:r w:rsidR="009C0071">
        <w:rPr>
          <w:rFonts w:cs="Arial"/>
        </w:rPr>
        <w:t>a</w:t>
      </w:r>
      <w:r w:rsidRPr="00551963">
        <w:rPr>
          <w:rFonts w:cs="Arial"/>
        </w:rPr>
        <w:t>:</w:t>
      </w:r>
    </w:p>
    <w:p w14:paraId="4FB31E31" w14:textId="7E5DFC28" w:rsidR="00FF1B2F" w:rsidRDefault="00FF1B2F" w:rsidP="00FF1B2F">
      <w:pPr>
        <w:spacing w:before="100" w:beforeAutospacing="1" w:after="100" w:afterAutospacing="1"/>
        <w:ind w:left="462" w:hanging="178"/>
        <w:jc w:val="both"/>
        <w:rPr>
          <w:rFonts w:cs="Arial"/>
        </w:rPr>
      </w:pPr>
      <w:r>
        <w:rPr>
          <w:rFonts w:cs="Arial"/>
        </w:rPr>
        <w:t xml:space="preserve">- </w:t>
      </w:r>
      <w:r w:rsidRPr="00FF1B2F">
        <w:rPr>
          <w:rFonts w:cs="Arial"/>
        </w:rPr>
        <w:t>projekt</w:t>
      </w:r>
      <w:r>
        <w:rPr>
          <w:rFonts w:cs="Arial"/>
        </w:rPr>
        <w:t xml:space="preserve"> koncepcyjny z opisem oraz rysunkiem pokazującym kształt i kolory ścianki – </w:t>
      </w:r>
      <w:r w:rsidR="00A40C2A">
        <w:rPr>
          <w:rFonts w:cs="Arial"/>
        </w:rPr>
        <w:t>1</w:t>
      </w:r>
      <w:r>
        <w:rPr>
          <w:rFonts w:cs="Arial"/>
        </w:rPr>
        <w:t xml:space="preserve"> egz.</w:t>
      </w:r>
      <w:r w:rsidRPr="00FF1B2F">
        <w:rPr>
          <w:rFonts w:cs="Arial"/>
        </w:rPr>
        <w:t>,</w:t>
      </w:r>
      <w:r>
        <w:rPr>
          <w:rFonts w:cs="Arial"/>
        </w:rPr>
        <w:t xml:space="preserve"> </w:t>
      </w:r>
    </w:p>
    <w:p w14:paraId="388B53F7" w14:textId="274D7757" w:rsidR="00FF1B2F" w:rsidRDefault="00FF1B2F" w:rsidP="00A40C2A">
      <w:pPr>
        <w:spacing w:before="100" w:beforeAutospacing="1" w:after="100" w:afterAutospacing="1"/>
        <w:ind w:left="462" w:hanging="178"/>
        <w:jc w:val="both"/>
        <w:rPr>
          <w:rFonts w:cs="Arial"/>
        </w:rPr>
      </w:pPr>
      <w:r>
        <w:rPr>
          <w:rFonts w:cs="Arial"/>
        </w:rPr>
        <w:t xml:space="preserve">- </w:t>
      </w:r>
      <w:r w:rsidR="00D617EC" w:rsidRPr="00551963">
        <w:rPr>
          <w:rFonts w:cs="Arial"/>
        </w:rPr>
        <w:t>projekt budowlano-wykonawczy 3 egz. (część architektoniczna i konstrukcyjna) wraz ze wszystkimi opiniami, obliczeniami i uzgodnieniami wymaganymi do zgłoszenia zamiaru wykonania robót budowlanych niewymagających pozwolenia na budowę</w:t>
      </w:r>
      <w:r w:rsidR="00E32442">
        <w:rPr>
          <w:rFonts w:cs="Arial"/>
        </w:rPr>
        <w:t>. Projekt zagospodarowania</w:t>
      </w:r>
      <w:r w:rsidR="00A40C2A">
        <w:rPr>
          <w:rFonts w:cs="Arial"/>
        </w:rPr>
        <w:t xml:space="preserve"> można wykonać </w:t>
      </w:r>
      <w:r w:rsidR="00E32442">
        <w:rPr>
          <w:rFonts w:cs="Arial"/>
        </w:rPr>
        <w:t>na kopi</w:t>
      </w:r>
      <w:r w:rsidR="0009607B">
        <w:rPr>
          <w:rFonts w:cs="Arial"/>
        </w:rPr>
        <w:t>i</w:t>
      </w:r>
      <w:r w:rsidR="00E32442">
        <w:rPr>
          <w:rFonts w:cs="Arial"/>
        </w:rPr>
        <w:t xml:space="preserve"> mapy zasadniczej stan archiwalny</w:t>
      </w:r>
      <w:r w:rsidR="009064C9">
        <w:rPr>
          <w:rFonts w:cs="Arial"/>
        </w:rPr>
        <w:t xml:space="preserve"> z 2019 roku</w:t>
      </w:r>
      <w:r w:rsidR="00A40C2A">
        <w:rPr>
          <w:rFonts w:cs="Arial"/>
        </w:rPr>
        <w:t xml:space="preserve">. Na mocy pełnomocnictwa Zamawiającego, Wykonawca </w:t>
      </w:r>
      <w:r w:rsidR="00FA3C30">
        <w:rPr>
          <w:rFonts w:cs="Arial"/>
        </w:rPr>
        <w:t>„uzyska</w:t>
      </w:r>
      <w:r w:rsidR="00A40C2A">
        <w:rPr>
          <w:rFonts w:cs="Arial"/>
        </w:rPr>
        <w:t xml:space="preserve"> skuteczne zgłoszeni</w:t>
      </w:r>
      <w:r w:rsidR="00FA3C30">
        <w:rPr>
          <w:rFonts w:cs="Arial"/>
        </w:rPr>
        <w:t>e projektu”</w:t>
      </w:r>
      <w:r w:rsidR="00A40C2A">
        <w:rPr>
          <w:rFonts w:cs="Arial"/>
        </w:rPr>
        <w:t xml:space="preserve"> zgodnie z art. 30 ust. 5 i 5aa ustawy z dnia 7 lipca 1994 roku Prawo budowlane (t.j. </w:t>
      </w:r>
      <w:r w:rsidR="00A40C2A" w:rsidRPr="009E149E">
        <w:rPr>
          <w:rFonts w:cs="Arial"/>
        </w:rPr>
        <w:t xml:space="preserve">Dz.U.2018.1202 </w:t>
      </w:r>
      <w:r w:rsidR="00A40C2A">
        <w:rPr>
          <w:rFonts w:cs="Arial"/>
        </w:rPr>
        <w:t>z póź.zm.</w:t>
      </w:r>
      <w:r w:rsidR="00A40C2A" w:rsidRPr="009E149E">
        <w:rPr>
          <w:rFonts w:cs="Arial"/>
        </w:rPr>
        <w:t>)</w:t>
      </w:r>
      <w:r w:rsidR="00A40C2A">
        <w:rPr>
          <w:rFonts w:cs="Arial"/>
        </w:rPr>
        <w:t>,</w:t>
      </w:r>
    </w:p>
    <w:p w14:paraId="35146395" w14:textId="6DBDE21F" w:rsidR="00A40C2A" w:rsidRDefault="00FF1B2F" w:rsidP="00FF1B2F">
      <w:pPr>
        <w:spacing w:before="100" w:beforeAutospacing="1" w:after="100" w:afterAutospacing="1"/>
        <w:ind w:left="462" w:hanging="178"/>
        <w:jc w:val="both"/>
        <w:rPr>
          <w:rFonts w:cs="Arial"/>
        </w:rPr>
      </w:pPr>
      <w:r>
        <w:rPr>
          <w:rFonts w:cs="Arial"/>
        </w:rPr>
        <w:t xml:space="preserve">- </w:t>
      </w:r>
      <w:r w:rsidR="00D617EC" w:rsidRPr="00551963">
        <w:rPr>
          <w:rFonts w:cs="Arial"/>
        </w:rPr>
        <w:t xml:space="preserve">specyfikacja techniczna wykonania i odbioru robót budowlanych w </w:t>
      </w:r>
      <w:r w:rsidR="00FA3C30">
        <w:rPr>
          <w:rFonts w:cs="Arial"/>
        </w:rPr>
        <w:t>2</w:t>
      </w:r>
      <w:r w:rsidR="00D617EC" w:rsidRPr="00551963">
        <w:rPr>
          <w:rFonts w:cs="Arial"/>
        </w:rPr>
        <w:t xml:space="preserve"> egz.</w:t>
      </w:r>
      <w:r w:rsidR="00A40C2A">
        <w:rPr>
          <w:rFonts w:cs="Arial"/>
        </w:rPr>
        <w:t>,</w:t>
      </w:r>
    </w:p>
    <w:p w14:paraId="5F8229BE" w14:textId="27B62EB0" w:rsidR="00E359EE" w:rsidRPr="00E359EE" w:rsidRDefault="00D617EC" w:rsidP="00E359EE">
      <w:pPr>
        <w:ind w:left="284"/>
        <w:jc w:val="both"/>
        <w:rPr>
          <w:rFonts w:cs="Arial"/>
        </w:rPr>
      </w:pPr>
      <w:r w:rsidRPr="00551963">
        <w:rPr>
          <w:rFonts w:cs="Arial"/>
        </w:rPr>
        <w:t>Dokumentację projektową należy wykonać i przekazać Zamawiającemu również na nośniku elektronicznym CD lub DVD</w:t>
      </w:r>
      <w:r w:rsidR="00FA3C30">
        <w:rPr>
          <w:rFonts w:cs="Arial"/>
        </w:rPr>
        <w:t xml:space="preserve"> (1 egz.)</w:t>
      </w:r>
      <w:r w:rsidR="005117BF">
        <w:rPr>
          <w:rFonts w:cs="Arial"/>
        </w:rPr>
        <w:t xml:space="preserve"> w plikach pdf</w:t>
      </w:r>
      <w:r w:rsidR="00F64B6B">
        <w:rPr>
          <w:rFonts w:cs="Arial"/>
        </w:rPr>
        <w:t xml:space="preserve"> i dwg</w:t>
      </w:r>
      <w:r w:rsidRPr="00551963">
        <w:rPr>
          <w:rFonts w:cs="Arial"/>
        </w:rPr>
        <w:t xml:space="preserve">. </w:t>
      </w:r>
      <w:r w:rsidR="009C0071">
        <w:rPr>
          <w:rFonts w:cs="Arial"/>
        </w:rPr>
        <w:t xml:space="preserve">Forma dokumentacji projektowej </w:t>
      </w:r>
      <w:r w:rsidR="002A460F">
        <w:rPr>
          <w:rFonts w:cs="Arial"/>
        </w:rPr>
        <w:t xml:space="preserve">powinna być </w:t>
      </w:r>
      <w:r w:rsidR="009C0071">
        <w:rPr>
          <w:rFonts w:cs="Arial"/>
        </w:rPr>
        <w:t xml:space="preserve">zgodna z </w:t>
      </w:r>
      <w:r w:rsidR="00E359EE" w:rsidRPr="00E359EE">
        <w:rPr>
          <w:rFonts w:cs="Arial"/>
        </w:rPr>
        <w:t>ROZPORZĄDZENIE</w:t>
      </w:r>
      <w:r w:rsidR="002A460F">
        <w:rPr>
          <w:rFonts w:cs="Arial"/>
        </w:rPr>
        <w:t>M</w:t>
      </w:r>
      <w:r w:rsidR="00E359EE" w:rsidRPr="00E359EE">
        <w:rPr>
          <w:rFonts w:cs="Arial"/>
        </w:rPr>
        <w:t xml:space="preserve"> MINISTRA INFRASTRUKTURY z dnia 2 września 2004 r. w sprawie szczegółowego zakresu i formy dokumentacji projektowej, specyfikacji technicznych wykonania i odbioru robót budowlanych oraz programu funkcjonalno-</w:t>
      </w:r>
      <w:r w:rsidR="00E359EE">
        <w:rPr>
          <w:rFonts w:cs="Arial"/>
        </w:rPr>
        <w:t>u</w:t>
      </w:r>
      <w:r w:rsidR="00E359EE" w:rsidRPr="00E359EE">
        <w:rPr>
          <w:rFonts w:cs="Arial"/>
        </w:rPr>
        <w:t>żytkowego</w:t>
      </w:r>
      <w:r w:rsidR="00E359EE">
        <w:rPr>
          <w:rFonts w:cs="Arial"/>
        </w:rPr>
        <w:t xml:space="preserve"> (</w:t>
      </w:r>
      <w:r w:rsidR="00E359EE" w:rsidRPr="00E359EE">
        <w:rPr>
          <w:rFonts w:cs="Arial"/>
        </w:rPr>
        <w:t>Dz.U.2013.1129 j.t.</w:t>
      </w:r>
      <w:r w:rsidR="00E359EE">
        <w:rPr>
          <w:rFonts w:cs="Arial"/>
        </w:rPr>
        <w:t>).</w:t>
      </w:r>
      <w:r w:rsidR="00E32442" w:rsidRPr="00E32442">
        <w:rPr>
          <w:rFonts w:cs="Arial"/>
        </w:rPr>
        <w:t xml:space="preserve"> </w:t>
      </w:r>
      <w:r w:rsidR="00E32442">
        <w:rPr>
          <w:rFonts w:cs="Arial"/>
        </w:rPr>
        <w:t>Projektant, sprawdzający oraz konstruktor z uprawnieniami do projektowania w zakresie architektury i konstrukcji.</w:t>
      </w:r>
    </w:p>
    <w:p w14:paraId="60914F49" w14:textId="0DA8BDF0" w:rsidR="00E359EE" w:rsidRDefault="00E359EE" w:rsidP="00E359EE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402FF80B" w14:textId="77777777" w:rsidR="004534A4" w:rsidRPr="00FF1B2F" w:rsidRDefault="00D617EC" w:rsidP="002B7F92">
      <w:pPr>
        <w:spacing w:before="100" w:beforeAutospacing="1" w:after="100" w:afterAutospacing="1"/>
        <w:ind w:left="284"/>
        <w:rPr>
          <w:rFonts w:cs="Arial"/>
          <w:b/>
        </w:rPr>
      </w:pPr>
      <w:r w:rsidRPr="0076385D">
        <w:rPr>
          <w:rFonts w:cs="Arial"/>
          <w:b/>
          <w:sz w:val="24"/>
          <w:szCs w:val="24"/>
        </w:rPr>
        <w:t>Przeznaczenie ścianki, opis</w:t>
      </w:r>
      <w:r w:rsidRPr="00FF1B2F">
        <w:rPr>
          <w:rFonts w:cs="Arial"/>
          <w:b/>
        </w:rPr>
        <w:t>:</w:t>
      </w:r>
    </w:p>
    <w:p w14:paraId="7AD9DAFD" w14:textId="626ED025" w:rsidR="007B1FE4" w:rsidRPr="00551963" w:rsidRDefault="007B1FE4" w:rsidP="007B1FE4">
      <w:pPr>
        <w:spacing w:before="100" w:beforeAutospacing="1" w:after="100" w:afterAutospacing="1"/>
        <w:ind w:left="284"/>
        <w:rPr>
          <w:rFonts w:cs="Arial"/>
        </w:rPr>
      </w:pPr>
      <w:r w:rsidRPr="00551963">
        <w:rPr>
          <w:rFonts w:cs="Arial"/>
        </w:rPr>
        <w:t xml:space="preserve">Lokalizacja ścianki </w:t>
      </w:r>
      <w:r>
        <w:rPr>
          <w:rFonts w:cs="Arial"/>
        </w:rPr>
        <w:t xml:space="preserve">- </w:t>
      </w:r>
      <w:r w:rsidRPr="00551963">
        <w:rPr>
          <w:rFonts w:cs="Arial"/>
        </w:rPr>
        <w:t>teren boisk</w:t>
      </w:r>
      <w:r w:rsidR="007409B4">
        <w:rPr>
          <w:rFonts w:cs="Arial"/>
        </w:rPr>
        <w:t xml:space="preserve"> SP 246</w:t>
      </w:r>
      <w:r w:rsidRPr="00551963">
        <w:rPr>
          <w:rFonts w:cs="Arial"/>
        </w:rPr>
        <w:t xml:space="preserve"> po uzgodnieniu miejsca z dyrektorem</w:t>
      </w:r>
      <w:r>
        <w:rPr>
          <w:rFonts w:cs="Arial"/>
        </w:rPr>
        <w:t xml:space="preserve"> szkoły</w:t>
      </w:r>
      <w:r w:rsidRPr="00551963">
        <w:rPr>
          <w:rFonts w:cs="Arial"/>
        </w:rPr>
        <w:t>.</w:t>
      </w:r>
    </w:p>
    <w:p w14:paraId="0B4B93F1" w14:textId="77777777" w:rsidR="004534A4" w:rsidRPr="00551963" w:rsidRDefault="00D617EC" w:rsidP="00FC0C96">
      <w:pPr>
        <w:ind w:left="284"/>
        <w:rPr>
          <w:rFonts w:cs="Arial"/>
        </w:rPr>
      </w:pPr>
      <w:r w:rsidRPr="00551963">
        <w:rPr>
          <w:rFonts w:cs="Arial"/>
        </w:rPr>
        <w:t xml:space="preserve">- wspinaczka pozioma z asekuracją bierną (bouldering), </w:t>
      </w:r>
    </w:p>
    <w:p w14:paraId="6D774523" w14:textId="77777777" w:rsidR="004534A4" w:rsidRPr="00551963" w:rsidRDefault="00D617EC" w:rsidP="00FC0C96">
      <w:pPr>
        <w:ind w:left="284"/>
        <w:rPr>
          <w:rFonts w:cs="Arial"/>
        </w:rPr>
      </w:pPr>
      <w:r w:rsidRPr="00551963">
        <w:rPr>
          <w:rFonts w:cs="Arial"/>
        </w:rPr>
        <w:t>- asekurację stanowi podłoże amortyzujące pod ścianką,</w:t>
      </w:r>
    </w:p>
    <w:p w14:paraId="13A43F96" w14:textId="09BFADB7" w:rsidR="004534A4" w:rsidRPr="00551963" w:rsidRDefault="00D617EC" w:rsidP="00FC0C96">
      <w:pPr>
        <w:ind w:left="284"/>
        <w:rPr>
          <w:rFonts w:cs="Arial"/>
        </w:rPr>
      </w:pPr>
      <w:r w:rsidRPr="00551963">
        <w:rPr>
          <w:rFonts w:cs="Arial"/>
        </w:rPr>
        <w:t>- użytkownicy od 6 roku życia,</w:t>
      </w:r>
    </w:p>
    <w:p w14:paraId="60397F17" w14:textId="15659560" w:rsidR="004534A4" w:rsidRPr="00551963" w:rsidRDefault="00D617EC" w:rsidP="00FC0C96">
      <w:pPr>
        <w:ind w:left="284"/>
        <w:rPr>
          <w:rFonts w:cs="Arial"/>
        </w:rPr>
      </w:pPr>
      <w:r w:rsidRPr="00551963">
        <w:rPr>
          <w:rFonts w:cs="Arial"/>
        </w:rPr>
        <w:t xml:space="preserve">- trasy będą poprowadzone na różnych poziomach trudności, oznaczone kolorami np. : </w:t>
      </w:r>
    </w:p>
    <w:tbl>
      <w:tblPr>
        <w:tblStyle w:val="Tabela-Siatka"/>
        <w:tblW w:w="6036" w:type="dxa"/>
        <w:tblInd w:w="704" w:type="dxa"/>
        <w:tblLook w:val="04A0" w:firstRow="1" w:lastRow="0" w:firstColumn="1" w:lastColumn="0" w:noHBand="0" w:noVBand="1"/>
      </w:tblPr>
      <w:tblGrid>
        <w:gridCol w:w="3018"/>
        <w:gridCol w:w="3018"/>
      </w:tblGrid>
      <w:tr w:rsidR="00960806" w:rsidRPr="00551963" w14:paraId="5ED2CD7D" w14:textId="77777777" w:rsidTr="00CC711A">
        <w:tc>
          <w:tcPr>
            <w:tcW w:w="3018" w:type="dxa"/>
            <w:vAlign w:val="center"/>
          </w:tcPr>
          <w:p w14:paraId="1D4F5992" w14:textId="2E4A3517" w:rsidR="00960806" w:rsidRPr="00551963" w:rsidRDefault="00960806" w:rsidP="00FC0C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left="284"/>
              <w:rPr>
                <w:rFonts w:cs="Arial"/>
              </w:rPr>
            </w:pPr>
            <w:r w:rsidRPr="00551963">
              <w:rPr>
                <w:rFonts w:cs="Arial"/>
                <w:b/>
                <w:bCs/>
                <w:color w:val="222222"/>
                <w:u w:color="222222"/>
              </w:rPr>
              <w:t>Kolor</w:t>
            </w:r>
          </w:p>
        </w:tc>
        <w:tc>
          <w:tcPr>
            <w:tcW w:w="3018" w:type="dxa"/>
          </w:tcPr>
          <w:p w14:paraId="082BE805" w14:textId="77777777" w:rsidR="00960806" w:rsidRPr="00551963" w:rsidRDefault="00960806" w:rsidP="00FC0C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left="284"/>
              <w:rPr>
                <w:rFonts w:cs="Arial"/>
              </w:rPr>
            </w:pPr>
          </w:p>
        </w:tc>
      </w:tr>
      <w:tr w:rsidR="00960806" w:rsidRPr="00551963" w14:paraId="7C78FFE6" w14:textId="77777777" w:rsidTr="00CC711A">
        <w:tc>
          <w:tcPr>
            <w:tcW w:w="3018" w:type="dxa"/>
            <w:vAlign w:val="center"/>
          </w:tcPr>
          <w:p w14:paraId="62520C7B" w14:textId="18A00BC8" w:rsidR="00960806" w:rsidRPr="00551963" w:rsidRDefault="00960806" w:rsidP="00FC0C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left="284"/>
              <w:rPr>
                <w:rFonts w:cs="Arial"/>
              </w:rPr>
            </w:pPr>
            <w:r w:rsidRPr="00551963">
              <w:rPr>
                <w:rFonts w:cs="Arial"/>
                <w:color w:val="222222"/>
                <w:u w:color="222222"/>
              </w:rPr>
              <w:t>Zielony</w:t>
            </w:r>
          </w:p>
        </w:tc>
        <w:tc>
          <w:tcPr>
            <w:tcW w:w="3018" w:type="dxa"/>
            <w:vAlign w:val="center"/>
          </w:tcPr>
          <w:p w14:paraId="00B5C0A0" w14:textId="42C0AEAE" w:rsidR="00960806" w:rsidRPr="00551963" w:rsidRDefault="00960806" w:rsidP="00FC0C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left="284"/>
              <w:rPr>
                <w:rFonts w:cs="Arial"/>
              </w:rPr>
            </w:pPr>
            <w:r w:rsidRPr="00551963">
              <w:rPr>
                <w:rFonts w:cs="Arial"/>
                <w:color w:val="222222"/>
                <w:u w:color="222222"/>
              </w:rPr>
              <w:t>Łatwe</w:t>
            </w:r>
          </w:p>
        </w:tc>
      </w:tr>
      <w:tr w:rsidR="00960806" w:rsidRPr="00551963" w14:paraId="618FEBDE" w14:textId="77777777" w:rsidTr="00CC711A">
        <w:tc>
          <w:tcPr>
            <w:tcW w:w="3018" w:type="dxa"/>
            <w:vAlign w:val="center"/>
          </w:tcPr>
          <w:p w14:paraId="6608C515" w14:textId="1ABEE6B3" w:rsidR="00960806" w:rsidRPr="00551963" w:rsidRDefault="00960806" w:rsidP="00FC0C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left="284"/>
              <w:rPr>
                <w:rFonts w:cs="Arial"/>
              </w:rPr>
            </w:pPr>
            <w:r w:rsidRPr="00551963">
              <w:rPr>
                <w:rFonts w:cs="Arial"/>
                <w:color w:val="222222"/>
                <w:u w:color="222222"/>
              </w:rPr>
              <w:lastRenderedPageBreak/>
              <w:t>Niebieski</w:t>
            </w:r>
          </w:p>
        </w:tc>
        <w:tc>
          <w:tcPr>
            <w:tcW w:w="3018" w:type="dxa"/>
            <w:vAlign w:val="center"/>
          </w:tcPr>
          <w:p w14:paraId="797DA9B7" w14:textId="28A53433" w:rsidR="00960806" w:rsidRPr="00551963" w:rsidRDefault="00960806" w:rsidP="00FC0C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left="284"/>
              <w:rPr>
                <w:rFonts w:cs="Arial"/>
              </w:rPr>
            </w:pPr>
            <w:r w:rsidRPr="00551963">
              <w:rPr>
                <w:rFonts w:cs="Arial"/>
                <w:color w:val="222222"/>
                <w:u w:color="222222"/>
              </w:rPr>
              <w:t>Trudne</w:t>
            </w:r>
          </w:p>
        </w:tc>
      </w:tr>
      <w:tr w:rsidR="00960806" w:rsidRPr="00551963" w14:paraId="6677A751" w14:textId="77777777" w:rsidTr="00CC711A">
        <w:tc>
          <w:tcPr>
            <w:tcW w:w="3018" w:type="dxa"/>
            <w:vAlign w:val="center"/>
          </w:tcPr>
          <w:p w14:paraId="394CF852" w14:textId="64D053D4" w:rsidR="00960806" w:rsidRPr="00551963" w:rsidRDefault="00960806" w:rsidP="00FC0C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left="284"/>
              <w:rPr>
                <w:rFonts w:cs="Arial"/>
              </w:rPr>
            </w:pPr>
            <w:r w:rsidRPr="00551963">
              <w:rPr>
                <w:rFonts w:cs="Arial"/>
                <w:color w:val="222222"/>
                <w:u w:color="222222"/>
              </w:rPr>
              <w:t>Czerwony</w:t>
            </w:r>
          </w:p>
        </w:tc>
        <w:tc>
          <w:tcPr>
            <w:tcW w:w="3018" w:type="dxa"/>
            <w:vAlign w:val="center"/>
          </w:tcPr>
          <w:p w14:paraId="58DF4225" w14:textId="272CDAE9" w:rsidR="00960806" w:rsidRPr="00551963" w:rsidRDefault="00960806" w:rsidP="00FC0C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left="284"/>
              <w:rPr>
                <w:rFonts w:cs="Arial"/>
              </w:rPr>
            </w:pPr>
            <w:r w:rsidRPr="00551963">
              <w:rPr>
                <w:rFonts w:cs="Arial"/>
                <w:color w:val="222222"/>
                <w:u w:color="222222"/>
              </w:rPr>
              <w:t>Bardzo trudne</w:t>
            </w:r>
          </w:p>
        </w:tc>
      </w:tr>
      <w:tr w:rsidR="00960806" w:rsidRPr="00551963" w14:paraId="06217C7D" w14:textId="77777777" w:rsidTr="00CC711A">
        <w:tc>
          <w:tcPr>
            <w:tcW w:w="3018" w:type="dxa"/>
            <w:vAlign w:val="center"/>
          </w:tcPr>
          <w:p w14:paraId="082D37C7" w14:textId="7ED6EFE3" w:rsidR="00960806" w:rsidRPr="00551963" w:rsidRDefault="00960806" w:rsidP="00FC0C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left="284"/>
              <w:rPr>
                <w:rFonts w:cs="Arial"/>
              </w:rPr>
            </w:pPr>
            <w:r w:rsidRPr="00551963">
              <w:rPr>
                <w:rFonts w:cs="Arial"/>
                <w:color w:val="222222"/>
                <w:u w:color="222222"/>
              </w:rPr>
              <w:t xml:space="preserve">Czarny </w:t>
            </w:r>
          </w:p>
        </w:tc>
        <w:tc>
          <w:tcPr>
            <w:tcW w:w="3018" w:type="dxa"/>
            <w:vAlign w:val="center"/>
          </w:tcPr>
          <w:p w14:paraId="49C16F63" w14:textId="16BDD01A" w:rsidR="00960806" w:rsidRPr="00551963" w:rsidRDefault="00960806" w:rsidP="00FC0C9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100" w:beforeAutospacing="1" w:after="100" w:afterAutospacing="1"/>
              <w:ind w:left="284"/>
              <w:rPr>
                <w:rFonts w:cs="Arial"/>
              </w:rPr>
            </w:pPr>
            <w:r w:rsidRPr="00551963">
              <w:rPr>
                <w:rFonts w:cs="Arial"/>
                <w:color w:val="222222"/>
                <w:u w:color="222222"/>
              </w:rPr>
              <w:t>Niezwykle trudne</w:t>
            </w:r>
          </w:p>
        </w:tc>
      </w:tr>
    </w:tbl>
    <w:p w14:paraId="674719B5" w14:textId="05CE6EC0" w:rsidR="004534A4" w:rsidRPr="0076385D" w:rsidRDefault="00D617EC" w:rsidP="0076385D">
      <w:pPr>
        <w:pStyle w:val="Domylne"/>
        <w:spacing w:before="100" w:beforeAutospacing="1" w:after="100" w:afterAutospacing="1"/>
        <w:ind w:left="567"/>
        <w:jc w:val="both"/>
        <w:rPr>
          <w:rFonts w:ascii="Arial" w:hAnsi="Arial" w:cs="Arial"/>
          <w:b/>
          <w:sz w:val="24"/>
          <w:szCs w:val="24"/>
        </w:rPr>
      </w:pPr>
      <w:r w:rsidRPr="0076385D">
        <w:rPr>
          <w:rFonts w:ascii="Arial" w:hAnsi="Arial" w:cs="Arial"/>
          <w:b/>
          <w:sz w:val="24"/>
          <w:szCs w:val="24"/>
        </w:rPr>
        <w:t>Parametry techniczne i jakościowe ścianki:</w:t>
      </w:r>
    </w:p>
    <w:p w14:paraId="5F74DC5D" w14:textId="341FCB22" w:rsidR="007B1FE4" w:rsidRPr="007B1FE4" w:rsidRDefault="007B1FE4" w:rsidP="008C0523">
      <w:pPr>
        <w:pStyle w:val="Domylne"/>
        <w:spacing w:before="100" w:beforeAutospacing="1" w:after="100" w:afterAutospacing="1"/>
        <w:ind w:left="567"/>
        <w:jc w:val="both"/>
        <w:rPr>
          <w:rFonts w:ascii="Arial" w:hAnsi="Arial" w:cs="Arial"/>
          <w:b/>
          <w:sz w:val="24"/>
          <w:szCs w:val="24"/>
        </w:rPr>
      </w:pPr>
      <w:r w:rsidRPr="007B1FE4">
        <w:rPr>
          <w:rFonts w:ascii="Arial" w:hAnsi="Arial" w:cs="Arial"/>
          <w:b/>
          <w:sz w:val="24"/>
          <w:szCs w:val="24"/>
        </w:rPr>
        <w:t>Ścianka</w:t>
      </w:r>
    </w:p>
    <w:p w14:paraId="0C832846" w14:textId="654C4E3A" w:rsidR="00505A88" w:rsidRPr="00551963" w:rsidRDefault="002B7F92" w:rsidP="008C0523">
      <w:pPr>
        <w:pStyle w:val="Domylne"/>
        <w:spacing w:before="100" w:beforeAutospacing="1" w:after="100" w:afterAutospacing="1"/>
        <w:ind w:left="567"/>
        <w:jc w:val="both"/>
        <w:rPr>
          <w:rFonts w:ascii="Arial" w:hAnsi="Arial" w:cs="Arial"/>
        </w:rPr>
      </w:pPr>
      <w:r w:rsidRPr="00551963">
        <w:rPr>
          <w:rFonts w:ascii="Arial" w:hAnsi="Arial" w:cs="Arial"/>
        </w:rPr>
        <w:t>R</w:t>
      </w:r>
      <w:r w:rsidR="00D617EC" w:rsidRPr="00551963">
        <w:rPr>
          <w:rFonts w:ascii="Arial" w:hAnsi="Arial" w:cs="Arial"/>
        </w:rPr>
        <w:t>ozmiary ścianki: wysokość 2 metr</w:t>
      </w:r>
      <w:r w:rsidR="00091B94">
        <w:rPr>
          <w:rFonts w:ascii="Arial" w:hAnsi="Arial" w:cs="Arial"/>
        </w:rPr>
        <w:t>y</w:t>
      </w:r>
      <w:r w:rsidR="00D617EC" w:rsidRPr="00551963">
        <w:rPr>
          <w:rFonts w:ascii="Arial" w:hAnsi="Arial" w:cs="Arial"/>
        </w:rPr>
        <w:t xml:space="preserve"> i szerokość ok. </w:t>
      </w:r>
      <w:r w:rsidR="00843A26">
        <w:rPr>
          <w:rFonts w:ascii="Arial" w:hAnsi="Arial" w:cs="Arial"/>
        </w:rPr>
        <w:t>18</w:t>
      </w:r>
      <w:r w:rsidR="00091B94">
        <w:rPr>
          <w:rFonts w:ascii="Arial" w:hAnsi="Arial" w:cs="Arial"/>
        </w:rPr>
        <w:t>-20</w:t>
      </w:r>
      <w:r w:rsidR="00D617EC" w:rsidRPr="00551963">
        <w:rPr>
          <w:rFonts w:ascii="Arial" w:hAnsi="Arial" w:cs="Arial"/>
        </w:rPr>
        <w:t xml:space="preserve"> metrów, możliwość wspinania </w:t>
      </w:r>
      <w:r w:rsidRPr="00551963">
        <w:rPr>
          <w:rFonts w:ascii="Arial" w:hAnsi="Arial" w:cs="Arial"/>
        </w:rPr>
        <w:t>po obu</w:t>
      </w:r>
      <w:r w:rsidR="00D617EC" w:rsidRPr="00551963">
        <w:rPr>
          <w:rFonts w:ascii="Arial" w:hAnsi="Arial" w:cs="Arial"/>
        </w:rPr>
        <w:t xml:space="preserve"> </w:t>
      </w:r>
      <w:r w:rsidRPr="00551963">
        <w:rPr>
          <w:rFonts w:ascii="Arial" w:hAnsi="Arial" w:cs="Arial"/>
        </w:rPr>
        <w:t>stronach</w:t>
      </w:r>
      <w:r w:rsidR="00D617EC" w:rsidRPr="00551963">
        <w:rPr>
          <w:rFonts w:ascii="Arial" w:hAnsi="Arial" w:cs="Arial"/>
        </w:rPr>
        <w:t>, panele laminatowe z żywic poliestrowych i włókien szkl</w:t>
      </w:r>
      <w:r w:rsidR="00664510" w:rsidRPr="00551963">
        <w:rPr>
          <w:rFonts w:ascii="Arial" w:hAnsi="Arial" w:cs="Arial"/>
        </w:rPr>
        <w:t>a</w:t>
      </w:r>
      <w:r w:rsidR="00D617EC" w:rsidRPr="00551963">
        <w:rPr>
          <w:rFonts w:ascii="Arial" w:hAnsi="Arial" w:cs="Arial"/>
        </w:rPr>
        <w:t xml:space="preserve">nych </w:t>
      </w:r>
      <w:r w:rsidR="004F452E" w:rsidRPr="00551963">
        <w:rPr>
          <w:rFonts w:ascii="Arial" w:hAnsi="Arial" w:cs="Arial"/>
        </w:rPr>
        <w:t xml:space="preserve">w różnych </w:t>
      </w:r>
      <w:r w:rsidR="00664510" w:rsidRPr="00551963">
        <w:rPr>
          <w:rFonts w:ascii="Arial" w:hAnsi="Arial" w:cs="Arial"/>
        </w:rPr>
        <w:t>kolorach</w:t>
      </w:r>
      <w:r w:rsidR="004F452E" w:rsidRPr="00551963">
        <w:rPr>
          <w:rFonts w:ascii="Arial" w:hAnsi="Arial" w:cs="Arial"/>
        </w:rPr>
        <w:t>, tak żeby ściana nie była monotonna</w:t>
      </w:r>
      <w:r w:rsidR="00505A88" w:rsidRPr="00551963">
        <w:rPr>
          <w:rFonts w:ascii="Arial" w:hAnsi="Arial" w:cs="Arial"/>
        </w:rPr>
        <w:t>.</w:t>
      </w:r>
      <w:r w:rsidR="004F452E" w:rsidRPr="00551963">
        <w:rPr>
          <w:rFonts w:ascii="Arial" w:hAnsi="Arial" w:cs="Arial"/>
        </w:rPr>
        <w:t xml:space="preserve"> </w:t>
      </w:r>
      <w:r w:rsidR="008077A9" w:rsidRPr="00551963">
        <w:rPr>
          <w:rFonts w:ascii="Arial" w:hAnsi="Arial" w:cs="Arial"/>
        </w:rPr>
        <w:t xml:space="preserve">W przypadku konieczności zastosowania </w:t>
      </w:r>
      <w:r w:rsidR="00D617EC" w:rsidRPr="00551963">
        <w:rPr>
          <w:rFonts w:ascii="Arial" w:hAnsi="Arial" w:cs="Arial"/>
        </w:rPr>
        <w:t xml:space="preserve">podkonstrukcji </w:t>
      </w:r>
      <w:r w:rsidR="008077A9" w:rsidRPr="00551963">
        <w:rPr>
          <w:rFonts w:ascii="Arial" w:hAnsi="Arial" w:cs="Arial"/>
        </w:rPr>
        <w:t xml:space="preserve">stosować </w:t>
      </w:r>
      <w:r w:rsidR="00D617EC" w:rsidRPr="00551963">
        <w:rPr>
          <w:rFonts w:ascii="Arial" w:hAnsi="Arial" w:cs="Arial"/>
        </w:rPr>
        <w:t>stal ocynkowan</w:t>
      </w:r>
      <w:r w:rsidR="008077A9" w:rsidRPr="00551963">
        <w:rPr>
          <w:rFonts w:ascii="Arial" w:hAnsi="Arial" w:cs="Arial"/>
        </w:rPr>
        <w:t>ą</w:t>
      </w:r>
      <w:r w:rsidRPr="00551963">
        <w:rPr>
          <w:rFonts w:ascii="Arial" w:hAnsi="Arial" w:cs="Arial"/>
        </w:rPr>
        <w:t xml:space="preserve">. Konieczny projekt </w:t>
      </w:r>
      <w:r w:rsidR="00D617EC" w:rsidRPr="00551963">
        <w:rPr>
          <w:rFonts w:ascii="Arial" w:hAnsi="Arial" w:cs="Arial"/>
        </w:rPr>
        <w:t>konstrukcyjny na kratownicę i fundamenty.</w:t>
      </w:r>
    </w:p>
    <w:p w14:paraId="33960426" w14:textId="09029D12" w:rsidR="00505A88" w:rsidRPr="00551963" w:rsidRDefault="00505A88" w:rsidP="00CC711A">
      <w:pPr>
        <w:pStyle w:val="Domylne"/>
        <w:spacing w:before="100" w:beforeAutospacing="1" w:after="100" w:afterAutospacing="1"/>
        <w:ind w:left="567"/>
        <w:jc w:val="both"/>
        <w:rPr>
          <w:rFonts w:ascii="Arial" w:hAnsi="Arial" w:cs="Arial"/>
        </w:rPr>
      </w:pPr>
      <w:r w:rsidRPr="00551963">
        <w:rPr>
          <w:rFonts w:ascii="Arial" w:eastAsia="Arial Unicode MS" w:hAnsi="Arial" w:cs="Arial"/>
        </w:rPr>
        <w:t>Ściank</w:t>
      </w:r>
      <w:r w:rsidR="007534C1" w:rsidRPr="00551963">
        <w:rPr>
          <w:rFonts w:ascii="Arial" w:eastAsia="Arial Unicode MS" w:hAnsi="Arial" w:cs="Arial"/>
        </w:rPr>
        <w:t>a</w:t>
      </w:r>
      <w:r w:rsidRPr="00551963">
        <w:rPr>
          <w:rFonts w:ascii="Arial" w:eastAsia="Arial Unicode MS" w:hAnsi="Arial" w:cs="Arial"/>
        </w:rPr>
        <w:t xml:space="preserve"> będ</w:t>
      </w:r>
      <w:r w:rsidR="007534C1" w:rsidRPr="00551963">
        <w:rPr>
          <w:rFonts w:ascii="Arial" w:eastAsia="Arial Unicode MS" w:hAnsi="Arial" w:cs="Arial"/>
        </w:rPr>
        <w:t>zie</w:t>
      </w:r>
      <w:r w:rsidRPr="00551963">
        <w:rPr>
          <w:rFonts w:ascii="Arial" w:eastAsia="Arial Unicode MS" w:hAnsi="Arial" w:cs="Arial"/>
        </w:rPr>
        <w:t xml:space="preserve"> miał</w:t>
      </w:r>
      <w:r w:rsidR="007534C1" w:rsidRPr="00551963">
        <w:rPr>
          <w:rFonts w:ascii="Arial" w:eastAsia="Arial Unicode MS" w:hAnsi="Arial" w:cs="Arial"/>
        </w:rPr>
        <w:t>a</w:t>
      </w:r>
      <w:r w:rsidRPr="00551963">
        <w:rPr>
          <w:rFonts w:ascii="Arial" w:eastAsia="Arial Unicode MS" w:hAnsi="Arial" w:cs="Arial"/>
        </w:rPr>
        <w:t xml:space="preserve"> zmienną geometrię</w:t>
      </w:r>
      <w:r w:rsidR="00B75667" w:rsidRPr="00551963">
        <w:rPr>
          <w:rFonts w:ascii="Arial" w:eastAsia="Arial Unicode MS" w:hAnsi="Arial" w:cs="Arial"/>
        </w:rPr>
        <w:t xml:space="preserve">. Wymagane jest zaprojektowanie pochyleń i wybrzuszeń (pilastrów) dla utrudnienia wspinania się </w:t>
      </w:r>
      <w:r w:rsidRPr="00551963">
        <w:rPr>
          <w:rFonts w:ascii="Arial" w:eastAsia="Arial Unicode MS" w:hAnsi="Arial" w:cs="Arial"/>
        </w:rPr>
        <w:t xml:space="preserve">tzw. </w:t>
      </w:r>
      <w:r w:rsidR="00B75667" w:rsidRPr="00551963">
        <w:rPr>
          <w:rFonts w:ascii="Arial" w:eastAsia="Arial Unicode MS" w:hAnsi="Arial" w:cs="Arial"/>
        </w:rPr>
        <w:t>trawersem</w:t>
      </w:r>
      <w:r w:rsidRPr="00551963">
        <w:rPr>
          <w:rFonts w:ascii="Arial" w:eastAsia="Arial Unicode MS" w:hAnsi="Arial" w:cs="Arial"/>
        </w:rPr>
        <w:t xml:space="preserve"> (czyli obejś</w:t>
      </w:r>
      <w:r w:rsidR="00B75667" w:rsidRPr="00551963">
        <w:rPr>
          <w:rFonts w:ascii="Arial" w:eastAsia="Arial Unicode MS" w:hAnsi="Arial" w:cs="Arial"/>
        </w:rPr>
        <w:t>cie</w:t>
      </w:r>
      <w:r w:rsidRPr="00551963">
        <w:rPr>
          <w:rFonts w:ascii="Arial" w:eastAsia="Arial Unicode MS" w:hAnsi="Arial" w:cs="Arial"/>
        </w:rPr>
        <w:t xml:space="preserve"> </w:t>
      </w:r>
      <w:r w:rsidR="00764B1F" w:rsidRPr="00551963">
        <w:rPr>
          <w:rFonts w:ascii="Arial" w:eastAsia="Arial Unicode MS" w:hAnsi="Arial" w:cs="Arial"/>
        </w:rPr>
        <w:t xml:space="preserve">w poziomie </w:t>
      </w:r>
      <w:r w:rsidRPr="00551963">
        <w:rPr>
          <w:rFonts w:ascii="Arial" w:eastAsia="Arial Unicode MS" w:hAnsi="Arial" w:cs="Arial"/>
        </w:rPr>
        <w:t>dookoła)</w:t>
      </w:r>
      <w:r w:rsidR="00B75667" w:rsidRPr="00551963">
        <w:rPr>
          <w:rFonts w:ascii="Arial" w:eastAsia="Arial Unicode MS" w:hAnsi="Arial" w:cs="Arial"/>
        </w:rPr>
        <w:t>.</w:t>
      </w:r>
      <w:r w:rsidRPr="00551963">
        <w:rPr>
          <w:rFonts w:ascii="Arial" w:eastAsia="Arial Unicode MS" w:hAnsi="Arial" w:cs="Arial"/>
        </w:rPr>
        <w:t xml:space="preserve"> </w:t>
      </w:r>
    </w:p>
    <w:p w14:paraId="6CBD4B94" w14:textId="446DF0FD" w:rsidR="00505A88" w:rsidRPr="00551963" w:rsidRDefault="00505A88" w:rsidP="00CC711A">
      <w:pPr>
        <w:pStyle w:val="Domylne"/>
        <w:spacing w:before="100" w:beforeAutospacing="1" w:after="100" w:afterAutospacing="1"/>
        <w:ind w:left="567"/>
        <w:rPr>
          <w:rFonts w:ascii="Arial" w:hAnsi="Arial" w:cs="Arial"/>
        </w:rPr>
      </w:pPr>
      <w:r w:rsidRPr="00551963">
        <w:rPr>
          <w:rFonts w:ascii="Arial" w:eastAsia="Arial Unicode MS" w:hAnsi="Arial" w:cs="Arial"/>
        </w:rPr>
        <w:t xml:space="preserve">W panelach </w:t>
      </w:r>
      <w:r w:rsidR="002D7130" w:rsidRPr="00551963">
        <w:rPr>
          <w:rFonts w:ascii="Arial" w:eastAsia="Arial Unicode MS" w:hAnsi="Arial" w:cs="Arial"/>
        </w:rPr>
        <w:t xml:space="preserve">będą zaprojektowane </w:t>
      </w:r>
      <w:r w:rsidRPr="00551963">
        <w:rPr>
          <w:rFonts w:ascii="Arial" w:eastAsia="Arial Unicode MS" w:hAnsi="Arial" w:cs="Arial"/>
        </w:rPr>
        <w:t xml:space="preserve">gniazda pod śruby imbusowe do montażu uchwytów. </w:t>
      </w:r>
      <w:r w:rsidR="002D7130" w:rsidRPr="00551963">
        <w:rPr>
          <w:rFonts w:ascii="Arial" w:hAnsi="Arial" w:cs="Arial"/>
          <w:bCs/>
        </w:rPr>
        <w:t>Średnica śrub imbusowych fi 10 mm</w:t>
      </w:r>
      <w:r w:rsidR="002D7130" w:rsidRPr="00551963">
        <w:rPr>
          <w:rFonts w:ascii="Arial" w:eastAsia="Arial Unicode MS" w:hAnsi="Arial" w:cs="Arial"/>
        </w:rPr>
        <w:t xml:space="preserve">. </w:t>
      </w:r>
      <w:r w:rsidRPr="00551963">
        <w:rPr>
          <w:rFonts w:ascii="Arial" w:eastAsia="Arial Unicode MS" w:hAnsi="Arial" w:cs="Arial"/>
        </w:rPr>
        <w:t xml:space="preserve">Ilość gniazd </w:t>
      </w:r>
      <w:r w:rsidR="005C4675" w:rsidRPr="00551963">
        <w:rPr>
          <w:rFonts w:ascii="Arial" w:eastAsia="Arial Unicode MS" w:hAnsi="Arial" w:cs="Arial"/>
        </w:rPr>
        <w:t xml:space="preserve">od </w:t>
      </w:r>
      <w:r w:rsidR="00171503">
        <w:rPr>
          <w:rFonts w:ascii="Arial" w:eastAsia="Arial Unicode MS" w:hAnsi="Arial" w:cs="Arial"/>
        </w:rPr>
        <w:t>6</w:t>
      </w:r>
      <w:r w:rsidR="0009607B">
        <w:rPr>
          <w:rFonts w:ascii="Arial" w:eastAsia="Arial Unicode MS" w:hAnsi="Arial" w:cs="Arial"/>
        </w:rPr>
        <w:t xml:space="preserve"> do </w:t>
      </w:r>
      <w:r w:rsidR="00171503">
        <w:rPr>
          <w:rFonts w:ascii="Arial" w:eastAsia="Arial Unicode MS" w:hAnsi="Arial" w:cs="Arial"/>
        </w:rPr>
        <w:t>9</w:t>
      </w:r>
      <w:r w:rsidR="0009607B">
        <w:rPr>
          <w:rFonts w:ascii="Arial" w:eastAsia="Arial Unicode MS" w:hAnsi="Arial" w:cs="Arial"/>
        </w:rPr>
        <w:t xml:space="preserve"> na m2 tj. nie mniej </w:t>
      </w:r>
      <w:r w:rsidR="005C4675" w:rsidRPr="00551963">
        <w:rPr>
          <w:rFonts w:ascii="Arial" w:eastAsia="Arial Unicode MS" w:hAnsi="Arial" w:cs="Arial"/>
        </w:rPr>
        <w:t xml:space="preserve">niż </w:t>
      </w:r>
      <w:r w:rsidR="00764B1F" w:rsidRPr="00551963">
        <w:rPr>
          <w:rFonts w:ascii="Arial" w:eastAsia="Arial Unicode MS" w:hAnsi="Arial" w:cs="Arial"/>
        </w:rPr>
        <w:t>5</w:t>
      </w:r>
      <w:r w:rsidR="00171503">
        <w:rPr>
          <w:rFonts w:ascii="Arial" w:eastAsia="Arial Unicode MS" w:hAnsi="Arial" w:cs="Arial"/>
        </w:rPr>
        <w:t>4</w:t>
      </w:r>
      <w:r w:rsidR="00764B1F" w:rsidRPr="00551963">
        <w:rPr>
          <w:rFonts w:ascii="Arial" w:eastAsia="Arial Unicode MS" w:hAnsi="Arial" w:cs="Arial"/>
        </w:rPr>
        <w:t>0</w:t>
      </w:r>
      <w:r w:rsidRPr="00551963">
        <w:rPr>
          <w:rFonts w:ascii="Arial" w:eastAsia="Arial Unicode MS" w:hAnsi="Arial" w:cs="Arial"/>
        </w:rPr>
        <w:t xml:space="preserve"> na dwie strony tj. na </w:t>
      </w:r>
      <w:r w:rsidR="00843A26">
        <w:rPr>
          <w:rFonts w:ascii="Arial" w:eastAsia="Arial Unicode MS" w:hAnsi="Arial" w:cs="Arial"/>
        </w:rPr>
        <w:t>72</w:t>
      </w:r>
      <w:r w:rsidRPr="00551963">
        <w:rPr>
          <w:rFonts w:ascii="Arial" w:eastAsia="Arial Unicode MS" w:hAnsi="Arial" w:cs="Arial"/>
        </w:rPr>
        <w:t xml:space="preserve"> m2.</w:t>
      </w:r>
    </w:p>
    <w:p w14:paraId="4D1AA4E0" w14:textId="26AD6B79" w:rsidR="00F4592F" w:rsidRPr="00551963" w:rsidRDefault="00D617EC" w:rsidP="00CC711A">
      <w:pPr>
        <w:pStyle w:val="Domylne"/>
        <w:spacing w:before="100" w:beforeAutospacing="1" w:after="100" w:afterAutospacing="1"/>
        <w:ind w:left="567"/>
        <w:rPr>
          <w:rFonts w:ascii="Arial" w:hAnsi="Arial" w:cs="Arial"/>
        </w:rPr>
      </w:pPr>
      <w:r w:rsidRPr="00551963">
        <w:rPr>
          <w:rFonts w:ascii="Arial" w:hAnsi="Arial" w:cs="Arial"/>
        </w:rPr>
        <w:t xml:space="preserve">Ścianka będzie zaprojektowana zgodnie z normą PN-EN 12572-2:2008 - </w:t>
      </w:r>
      <w:r w:rsidRPr="00551963">
        <w:rPr>
          <w:rFonts w:ascii="Arial" w:hAnsi="Arial" w:cs="Arial"/>
          <w:shd w:val="clear" w:color="auto" w:fill="FFFFFF"/>
        </w:rPr>
        <w:t>Sztuczne ścianki wspinaczkowe - Część 2: Wymagania bezpieczeństwa i metody badań form typu bouldering</w:t>
      </w:r>
      <w:r w:rsidR="00E07840" w:rsidRPr="00551963">
        <w:rPr>
          <w:rFonts w:ascii="Arial" w:hAnsi="Arial" w:cs="Arial"/>
          <w:shd w:val="clear" w:color="auto" w:fill="FFFFFF"/>
        </w:rPr>
        <w:t xml:space="preserve"> oraz innymi normami powiązanymi z </w:t>
      </w:r>
      <w:r w:rsidR="00551963" w:rsidRPr="00551963">
        <w:rPr>
          <w:rFonts w:ascii="Arial" w:hAnsi="Arial" w:cs="Arial"/>
          <w:shd w:val="clear" w:color="auto" w:fill="FFFFFF"/>
        </w:rPr>
        <w:t>zakresem</w:t>
      </w:r>
      <w:r w:rsidR="00551963">
        <w:rPr>
          <w:rFonts w:ascii="Arial" w:hAnsi="Arial" w:cs="Arial"/>
          <w:shd w:val="clear" w:color="auto" w:fill="FFFFFF"/>
        </w:rPr>
        <w:t xml:space="preserve"> robót objętych zamówieniem</w:t>
      </w:r>
      <w:r w:rsidR="00760A83" w:rsidRPr="00551963">
        <w:rPr>
          <w:rFonts w:ascii="Arial" w:hAnsi="Arial" w:cs="Arial"/>
          <w:shd w:val="clear" w:color="auto" w:fill="FFFFFF"/>
        </w:rPr>
        <w:t>.</w:t>
      </w:r>
    </w:p>
    <w:p w14:paraId="1C2AA4C5" w14:textId="1BF28827" w:rsidR="007B1FE4" w:rsidRPr="007B1FE4" w:rsidRDefault="007B1FE4" w:rsidP="00DA6844">
      <w:pPr>
        <w:pStyle w:val="Domylne"/>
        <w:spacing w:before="100" w:beforeAutospacing="1" w:after="100" w:afterAutospacing="1"/>
        <w:ind w:left="567"/>
        <w:jc w:val="both"/>
        <w:rPr>
          <w:rFonts w:ascii="Arial" w:eastAsia="Arial Unicode MS" w:hAnsi="Arial" w:cs="Arial"/>
          <w:b/>
          <w:sz w:val="24"/>
          <w:szCs w:val="24"/>
        </w:rPr>
      </w:pPr>
      <w:r w:rsidRPr="007B1FE4">
        <w:rPr>
          <w:rFonts w:ascii="Arial" w:eastAsia="Arial Unicode MS" w:hAnsi="Arial" w:cs="Arial"/>
          <w:b/>
          <w:sz w:val="24"/>
          <w:szCs w:val="24"/>
        </w:rPr>
        <w:t>Chwyty</w:t>
      </w:r>
    </w:p>
    <w:p w14:paraId="182E8309" w14:textId="7B76FCD9" w:rsidR="008567A5" w:rsidRPr="00DA6844" w:rsidRDefault="00D21B0B" w:rsidP="00DA6844">
      <w:pPr>
        <w:pStyle w:val="Domylne"/>
        <w:spacing w:before="100" w:beforeAutospacing="1" w:after="100" w:afterAutospacing="1"/>
        <w:ind w:left="567"/>
        <w:jc w:val="both"/>
        <w:rPr>
          <w:rFonts w:ascii="Arial" w:eastAsia="Arial Unicode MS" w:hAnsi="Arial" w:cs="Arial"/>
        </w:rPr>
      </w:pPr>
      <w:r w:rsidRPr="007B1FE4">
        <w:rPr>
          <w:rFonts w:ascii="Arial" w:eastAsia="Arial Unicode MS" w:hAnsi="Arial" w:cs="Arial"/>
        </w:rPr>
        <w:t>Chwyty powinny</w:t>
      </w:r>
      <w:r w:rsidR="008567A5" w:rsidRPr="00551963">
        <w:rPr>
          <w:rFonts w:ascii="Arial" w:eastAsia="Arial Unicode MS" w:hAnsi="Arial" w:cs="Arial"/>
        </w:rPr>
        <w:t xml:space="preserve"> być różnorodne, jak najbardziej zróżnicowane pod względem wielkości</w:t>
      </w:r>
      <w:r w:rsidR="002D7130" w:rsidRPr="00551963">
        <w:rPr>
          <w:rFonts w:ascii="Arial" w:eastAsia="Arial Unicode MS" w:hAnsi="Arial" w:cs="Arial"/>
        </w:rPr>
        <w:t>,</w:t>
      </w:r>
      <w:r w:rsidR="008567A5" w:rsidRPr="00551963">
        <w:rPr>
          <w:rFonts w:ascii="Arial" w:eastAsia="Arial Unicode MS" w:hAnsi="Arial" w:cs="Arial"/>
        </w:rPr>
        <w:t xml:space="preserve"> kształtu</w:t>
      </w:r>
      <w:r w:rsidR="002D7130" w:rsidRPr="00551963">
        <w:rPr>
          <w:rFonts w:ascii="Arial" w:eastAsia="Arial Unicode MS" w:hAnsi="Arial" w:cs="Arial"/>
        </w:rPr>
        <w:t xml:space="preserve"> i koloru.</w:t>
      </w:r>
      <w:r w:rsidR="00030DDE" w:rsidRPr="00551963">
        <w:rPr>
          <w:rFonts w:ascii="Arial" w:eastAsia="Arial Unicode MS" w:hAnsi="Arial" w:cs="Arial"/>
        </w:rPr>
        <w:t xml:space="preserve"> </w:t>
      </w:r>
      <w:r w:rsidR="00030DDE" w:rsidRPr="00DA6844">
        <w:rPr>
          <w:rFonts w:ascii="Arial" w:eastAsia="Arial Unicode MS" w:hAnsi="Arial" w:cs="Arial"/>
        </w:rPr>
        <w:t>Chwyty wspinaczkowe nakręcane należy dostarczyć w rozmiarach od XS do XXL</w:t>
      </w:r>
      <w:r w:rsidR="008567A5" w:rsidRPr="00551963">
        <w:rPr>
          <w:rFonts w:ascii="Arial" w:eastAsia="Arial Unicode MS" w:hAnsi="Arial" w:cs="Arial"/>
        </w:rPr>
        <w:t>. Minimum 20 różnych kształtów chwytów montowanych na ściance, w tym: obłe</w:t>
      </w:r>
      <w:r w:rsidR="002D7130" w:rsidRPr="00551963">
        <w:rPr>
          <w:rFonts w:ascii="Arial" w:eastAsia="Arial Unicode MS" w:hAnsi="Arial" w:cs="Arial"/>
        </w:rPr>
        <w:t>, krawądki, k</w:t>
      </w:r>
      <w:r w:rsidR="008567A5" w:rsidRPr="00DA6844">
        <w:rPr>
          <w:rFonts w:ascii="Arial" w:eastAsia="Arial Unicode MS" w:hAnsi="Arial" w:cs="Arial"/>
        </w:rPr>
        <w:t>lamy</w:t>
      </w:r>
      <w:r w:rsidR="002D7130" w:rsidRPr="00DA6844">
        <w:rPr>
          <w:rFonts w:ascii="Arial" w:eastAsia="Arial Unicode MS" w:hAnsi="Arial" w:cs="Arial"/>
        </w:rPr>
        <w:t>.</w:t>
      </w:r>
      <w:r w:rsidR="00DA6844" w:rsidRPr="00DA6844">
        <w:rPr>
          <w:rFonts w:ascii="Arial" w:eastAsia="Arial Unicode MS" w:hAnsi="Arial" w:cs="Arial"/>
        </w:rPr>
        <w:t xml:space="preserve"> </w:t>
      </w:r>
      <w:r w:rsidR="00F3270F" w:rsidRPr="00DA6844">
        <w:rPr>
          <w:rFonts w:ascii="Arial" w:eastAsia="Arial Unicode MS" w:hAnsi="Arial" w:cs="Arial"/>
        </w:rPr>
        <w:t>Chwyty</w:t>
      </w:r>
      <w:r w:rsidR="008567A5" w:rsidRPr="00DA6844">
        <w:rPr>
          <w:rFonts w:ascii="Arial" w:eastAsia="Arial Unicode MS" w:hAnsi="Arial" w:cs="Arial"/>
        </w:rPr>
        <w:t xml:space="preserve"> dostarczone powinny spełniać wymagania normy PN-EN 12572-3:2008 </w:t>
      </w:r>
      <w:r w:rsidR="00B75B12" w:rsidRPr="00DA6844">
        <w:rPr>
          <w:rFonts w:ascii="Arial" w:eastAsia="Arial Unicode MS" w:hAnsi="Arial" w:cs="Arial"/>
        </w:rPr>
        <w:t>- Sztuczne ścianki wspinaczkowe - Część 3: Wymagania bezpieczeństwa i metody badań uchwytów wspinaczkowych</w:t>
      </w:r>
      <w:r w:rsidR="00760A83" w:rsidRPr="00DA6844">
        <w:rPr>
          <w:rFonts w:ascii="Arial" w:eastAsia="Arial Unicode MS" w:hAnsi="Arial" w:cs="Arial"/>
        </w:rPr>
        <w:t xml:space="preserve"> potwierdzone </w:t>
      </w:r>
      <w:r w:rsidR="00084A17">
        <w:rPr>
          <w:rFonts w:ascii="Arial" w:eastAsia="Arial Unicode MS" w:hAnsi="Arial" w:cs="Arial"/>
        </w:rPr>
        <w:t>deklaracją</w:t>
      </w:r>
      <w:r w:rsidR="008567A5" w:rsidRPr="00DA6844">
        <w:rPr>
          <w:rFonts w:ascii="Arial" w:eastAsia="Arial Unicode MS" w:hAnsi="Arial" w:cs="Arial"/>
        </w:rPr>
        <w:t xml:space="preserve"> </w:t>
      </w:r>
      <w:r w:rsidR="00B75B12" w:rsidRPr="00DA6844">
        <w:rPr>
          <w:rFonts w:ascii="Arial" w:eastAsia="Arial Unicode MS" w:hAnsi="Arial" w:cs="Arial"/>
        </w:rPr>
        <w:t xml:space="preserve">zgodności z ww. normą </w:t>
      </w:r>
      <w:r w:rsidR="008567A5" w:rsidRPr="00DA6844">
        <w:rPr>
          <w:rFonts w:ascii="Arial" w:eastAsia="Arial Unicode MS" w:hAnsi="Arial" w:cs="Arial"/>
        </w:rPr>
        <w:t xml:space="preserve">przez </w:t>
      </w:r>
      <w:r w:rsidR="00084A17">
        <w:rPr>
          <w:rFonts w:ascii="Arial" w:eastAsia="Arial Unicode MS" w:hAnsi="Arial" w:cs="Arial"/>
        </w:rPr>
        <w:t>producenta</w:t>
      </w:r>
      <w:r w:rsidR="008567A5" w:rsidRPr="00DA6844">
        <w:rPr>
          <w:rFonts w:ascii="Arial" w:eastAsia="Arial Unicode MS" w:hAnsi="Arial" w:cs="Arial"/>
        </w:rPr>
        <w:t xml:space="preserve">. Chwyty nakręcane należy </w:t>
      </w:r>
      <w:r w:rsidR="00DA6844" w:rsidRPr="00DA6844">
        <w:rPr>
          <w:rFonts w:ascii="Arial" w:eastAsia="Arial Unicode MS" w:hAnsi="Arial" w:cs="Arial"/>
        </w:rPr>
        <w:t xml:space="preserve">zamontować w ilości </w:t>
      </w:r>
      <w:r w:rsidR="00C450E4">
        <w:rPr>
          <w:rFonts w:ascii="Arial" w:eastAsia="Arial Unicode MS" w:hAnsi="Arial" w:cs="Arial"/>
        </w:rPr>
        <w:t>umożliwiającej wyznaczenie tras wspinaczkowych</w:t>
      </w:r>
      <w:r w:rsidR="000A2904">
        <w:rPr>
          <w:rFonts w:ascii="Arial" w:eastAsia="Arial Unicode MS" w:hAnsi="Arial" w:cs="Arial"/>
        </w:rPr>
        <w:t>,</w:t>
      </w:r>
      <w:r w:rsidR="00C450E4">
        <w:rPr>
          <w:rFonts w:ascii="Arial" w:eastAsia="Arial Unicode MS" w:hAnsi="Arial" w:cs="Arial"/>
        </w:rPr>
        <w:t xml:space="preserve"> </w:t>
      </w:r>
      <w:r w:rsidR="000A2904">
        <w:rPr>
          <w:rFonts w:ascii="Arial" w:eastAsia="Arial Unicode MS" w:hAnsi="Arial" w:cs="Arial"/>
        </w:rPr>
        <w:t xml:space="preserve">zaleca się </w:t>
      </w:r>
      <w:r w:rsidR="00171503">
        <w:rPr>
          <w:rFonts w:ascii="Arial" w:eastAsia="Arial Unicode MS" w:hAnsi="Arial" w:cs="Arial"/>
        </w:rPr>
        <w:t>minimum 540</w:t>
      </w:r>
      <w:r w:rsidRPr="00DA6844">
        <w:rPr>
          <w:rFonts w:ascii="Arial" w:eastAsia="Arial Unicode MS" w:hAnsi="Arial" w:cs="Arial"/>
        </w:rPr>
        <w:t xml:space="preserve"> szt</w:t>
      </w:r>
      <w:r w:rsidR="008567A5" w:rsidRPr="00DA6844">
        <w:rPr>
          <w:rFonts w:ascii="Arial" w:eastAsia="Arial Unicode MS" w:hAnsi="Arial" w:cs="Arial"/>
        </w:rPr>
        <w:t>. wraz z</w:t>
      </w:r>
      <w:r w:rsidR="008D7548" w:rsidRPr="00DA6844">
        <w:rPr>
          <w:rFonts w:ascii="Arial" w:eastAsia="Arial Unicode MS" w:hAnsi="Arial" w:cs="Arial"/>
        </w:rPr>
        <w:t>e</w:t>
      </w:r>
      <w:r w:rsidR="008567A5" w:rsidRPr="00DA6844">
        <w:rPr>
          <w:rFonts w:ascii="Arial" w:eastAsia="Arial Unicode MS" w:hAnsi="Arial" w:cs="Arial"/>
        </w:rPr>
        <w:t xml:space="preserve"> śrubami</w:t>
      </w:r>
      <w:r w:rsidR="00DA6844" w:rsidRPr="00DA6844">
        <w:rPr>
          <w:rFonts w:ascii="Arial" w:eastAsia="Arial Unicode MS" w:hAnsi="Arial" w:cs="Arial"/>
        </w:rPr>
        <w:t xml:space="preserve">, </w:t>
      </w:r>
      <w:r w:rsidR="00171503">
        <w:rPr>
          <w:rFonts w:ascii="Arial" w:eastAsia="Arial Unicode MS" w:hAnsi="Arial" w:cs="Arial"/>
        </w:rPr>
        <w:t>plus 60</w:t>
      </w:r>
      <w:r w:rsidR="00DA6844" w:rsidRPr="00DA6844">
        <w:rPr>
          <w:rFonts w:ascii="Arial" w:eastAsia="Arial Unicode MS" w:hAnsi="Arial" w:cs="Arial"/>
        </w:rPr>
        <w:t xml:space="preserve"> szt. dostarczyć jako rezerwę</w:t>
      </w:r>
      <w:r w:rsidR="008567A5" w:rsidRPr="00DA6844">
        <w:rPr>
          <w:rFonts w:ascii="Arial" w:eastAsia="Arial Unicode MS" w:hAnsi="Arial" w:cs="Arial"/>
        </w:rPr>
        <w:t xml:space="preserve">. </w:t>
      </w:r>
      <w:r w:rsidR="00DA6844" w:rsidRPr="00DA6844">
        <w:rPr>
          <w:rFonts w:ascii="Arial" w:eastAsia="Arial Unicode MS" w:hAnsi="Arial" w:cs="Arial"/>
        </w:rPr>
        <w:t xml:space="preserve">Łącznie </w:t>
      </w:r>
      <w:r w:rsidR="00C450E4">
        <w:rPr>
          <w:rFonts w:ascii="Arial" w:eastAsia="Arial Unicode MS" w:hAnsi="Arial" w:cs="Arial"/>
        </w:rPr>
        <w:t>6</w:t>
      </w:r>
      <w:r w:rsidR="00DA6844" w:rsidRPr="00DA6844">
        <w:rPr>
          <w:rFonts w:ascii="Arial" w:eastAsia="Arial Unicode MS" w:hAnsi="Arial" w:cs="Arial"/>
        </w:rPr>
        <w:t>00 szt.</w:t>
      </w:r>
      <w:r w:rsidR="007409B4">
        <w:rPr>
          <w:rFonts w:ascii="Arial" w:eastAsia="Arial Unicode MS" w:hAnsi="Arial" w:cs="Arial"/>
        </w:rPr>
        <w:t xml:space="preserve"> razem ze śrubami.</w:t>
      </w:r>
      <w:r w:rsidR="00DA6844" w:rsidRPr="00DA6844">
        <w:rPr>
          <w:rFonts w:ascii="Arial" w:eastAsia="Arial Unicode MS" w:hAnsi="Arial" w:cs="Arial"/>
        </w:rPr>
        <w:t xml:space="preserve"> </w:t>
      </w:r>
      <w:r w:rsidR="008567A5" w:rsidRPr="00DA6844">
        <w:rPr>
          <w:rFonts w:ascii="Arial" w:eastAsia="Arial Unicode MS" w:hAnsi="Arial" w:cs="Arial"/>
        </w:rPr>
        <w:t xml:space="preserve">Kształt i forma chwytów powinna uwzględniać sportowo – rekreacyjny charakter ściany wspinaczkowej i pozwolić na ułożenie </w:t>
      </w:r>
      <w:r w:rsidR="002D7130" w:rsidRPr="00DA6844">
        <w:rPr>
          <w:rFonts w:ascii="Arial" w:eastAsia="Arial Unicode MS" w:hAnsi="Arial" w:cs="Arial"/>
        </w:rPr>
        <w:t>tras</w:t>
      </w:r>
      <w:r w:rsidR="008567A5" w:rsidRPr="00DA6844">
        <w:rPr>
          <w:rFonts w:ascii="Arial" w:eastAsia="Arial Unicode MS" w:hAnsi="Arial" w:cs="Arial"/>
        </w:rPr>
        <w:t xml:space="preserve"> </w:t>
      </w:r>
      <w:r w:rsidRPr="00DA6844">
        <w:rPr>
          <w:rFonts w:ascii="Arial" w:eastAsia="Arial Unicode MS" w:hAnsi="Arial" w:cs="Arial"/>
        </w:rPr>
        <w:t>od łatwych</w:t>
      </w:r>
      <w:r w:rsidR="008567A5" w:rsidRPr="00DA6844">
        <w:rPr>
          <w:rFonts w:ascii="Arial" w:eastAsia="Arial Unicode MS" w:hAnsi="Arial" w:cs="Arial"/>
        </w:rPr>
        <w:t xml:space="preserve"> do </w:t>
      </w:r>
      <w:r w:rsidR="007409B4">
        <w:rPr>
          <w:rFonts w:ascii="Arial" w:eastAsia="Arial Unicode MS" w:hAnsi="Arial" w:cs="Arial"/>
        </w:rPr>
        <w:t>niezwykle</w:t>
      </w:r>
      <w:r w:rsidR="008567A5" w:rsidRPr="00DA6844">
        <w:rPr>
          <w:rFonts w:ascii="Arial" w:eastAsia="Arial Unicode MS" w:hAnsi="Arial" w:cs="Arial"/>
        </w:rPr>
        <w:t xml:space="preserve"> trudnych.</w:t>
      </w:r>
    </w:p>
    <w:p w14:paraId="4DFC8F9B" w14:textId="051160BA" w:rsidR="007B1FE4" w:rsidRPr="007B1FE4" w:rsidRDefault="007B1FE4" w:rsidP="00CC711A">
      <w:pPr>
        <w:spacing w:before="100" w:beforeAutospacing="1" w:after="100" w:afterAutospacing="1"/>
        <w:ind w:left="567"/>
        <w:jc w:val="both"/>
        <w:rPr>
          <w:rFonts w:cs="Arial"/>
          <w:b/>
          <w:sz w:val="24"/>
          <w:szCs w:val="24"/>
        </w:rPr>
      </w:pPr>
      <w:r w:rsidRPr="007B1FE4">
        <w:rPr>
          <w:rFonts w:cs="Arial"/>
          <w:b/>
          <w:sz w:val="24"/>
          <w:szCs w:val="24"/>
        </w:rPr>
        <w:t>Nawierzchnia</w:t>
      </w:r>
    </w:p>
    <w:p w14:paraId="51533231" w14:textId="63FAA58C" w:rsidR="008D7548" w:rsidRPr="00551963" w:rsidRDefault="00B75B12" w:rsidP="00CC711A">
      <w:pPr>
        <w:spacing w:before="100" w:beforeAutospacing="1" w:after="100" w:afterAutospacing="1"/>
        <w:ind w:left="567"/>
        <w:jc w:val="both"/>
        <w:rPr>
          <w:rFonts w:eastAsia="F2" w:cs="Arial"/>
        </w:rPr>
      </w:pPr>
      <w:r w:rsidRPr="00551963">
        <w:rPr>
          <w:rFonts w:cs="Arial"/>
        </w:rPr>
        <w:t xml:space="preserve">Wokół ścianki należy zaprojektować </w:t>
      </w:r>
      <w:r w:rsidR="00D617EC" w:rsidRPr="00551963">
        <w:rPr>
          <w:rFonts w:cs="Arial"/>
        </w:rPr>
        <w:t xml:space="preserve">podłoże amortyzujące </w:t>
      </w:r>
      <w:r w:rsidRPr="00551963">
        <w:rPr>
          <w:rFonts w:cs="Arial"/>
        </w:rPr>
        <w:t xml:space="preserve">ze </w:t>
      </w:r>
      <w:r w:rsidR="00D617EC" w:rsidRPr="00551963">
        <w:rPr>
          <w:rFonts w:cs="Arial"/>
        </w:rPr>
        <w:t>żwir</w:t>
      </w:r>
      <w:r w:rsidRPr="00551963">
        <w:rPr>
          <w:rFonts w:cs="Arial"/>
        </w:rPr>
        <w:t>u</w:t>
      </w:r>
      <w:r w:rsidR="00D617EC" w:rsidRPr="00551963">
        <w:rPr>
          <w:rFonts w:cs="Arial"/>
        </w:rPr>
        <w:t xml:space="preserve"> płukan</w:t>
      </w:r>
      <w:r w:rsidRPr="00551963">
        <w:rPr>
          <w:rFonts w:cs="Arial"/>
        </w:rPr>
        <w:t>ego</w:t>
      </w:r>
      <w:r w:rsidR="00D617EC" w:rsidRPr="00551963">
        <w:rPr>
          <w:rFonts w:cs="Arial"/>
        </w:rPr>
        <w:t xml:space="preserve"> bez cząsteczek mułu lub gliny, frakcja</w:t>
      </w:r>
      <w:r w:rsidR="00D617EC" w:rsidRPr="00551963">
        <w:rPr>
          <w:rFonts w:cs="Arial"/>
          <w:color w:val="505050"/>
          <w:u w:color="505050"/>
        </w:rPr>
        <w:t xml:space="preserve"> </w:t>
      </w:r>
      <w:r w:rsidR="00D617EC" w:rsidRPr="00551963">
        <w:rPr>
          <w:rFonts w:cs="Arial"/>
        </w:rPr>
        <w:t>2-8</w:t>
      </w:r>
      <w:r w:rsidR="00580318" w:rsidRPr="00551963">
        <w:rPr>
          <w:rFonts w:cs="Arial"/>
        </w:rPr>
        <w:t xml:space="preserve"> mm o minimalnej grubości 30 cm</w:t>
      </w:r>
      <w:r w:rsidR="001427BF" w:rsidRPr="00551963">
        <w:rPr>
          <w:rFonts w:eastAsia="F2" w:cs="Arial"/>
        </w:rPr>
        <w:t>. Między nawierzchnią żwirową a gruntem rodzinnym zostanie rozłożona geo</w:t>
      </w:r>
      <w:r w:rsidRPr="00551963">
        <w:rPr>
          <w:rFonts w:eastAsia="F2" w:cs="Arial"/>
        </w:rPr>
        <w:t>włók</w:t>
      </w:r>
      <w:r w:rsidR="001427BF" w:rsidRPr="00551963">
        <w:rPr>
          <w:rFonts w:eastAsia="F2" w:cs="Arial"/>
        </w:rPr>
        <w:t>nina</w:t>
      </w:r>
      <w:r w:rsidR="008D7548" w:rsidRPr="00551963">
        <w:rPr>
          <w:rFonts w:eastAsia="F2" w:cs="Arial"/>
        </w:rPr>
        <w:t xml:space="preserve">. </w:t>
      </w:r>
      <w:r w:rsidR="00580318" w:rsidRPr="00551963">
        <w:rPr>
          <w:rFonts w:cs="Arial"/>
        </w:rPr>
        <w:t>Nawierzchnię amortyzującą należy trwale wydzielić od otaczającego terenu (np. za pomocą obrzeży betonowych). Górna krawędź wydzielenia powinna być ułożona równo z powierzchnią terenu, bez uskoku (progu).</w:t>
      </w:r>
    </w:p>
    <w:p w14:paraId="385C5B36" w14:textId="77777777" w:rsidR="00960806" w:rsidRPr="00551963" w:rsidRDefault="00D47828" w:rsidP="00CC711A">
      <w:pPr>
        <w:spacing w:before="100" w:beforeAutospacing="1" w:after="100" w:afterAutospacing="1"/>
        <w:ind w:left="567"/>
        <w:rPr>
          <w:rFonts w:cs="Arial"/>
        </w:rPr>
      </w:pPr>
      <w:r w:rsidRPr="00551963">
        <w:rPr>
          <w:rFonts w:cs="Arial"/>
        </w:rPr>
        <w:t xml:space="preserve">Fundamenty ściany wspinaczkowej </w:t>
      </w:r>
      <w:r w:rsidR="00473E6F" w:rsidRPr="00551963">
        <w:rPr>
          <w:rFonts w:cs="Arial"/>
        </w:rPr>
        <w:t xml:space="preserve">znajdujące się w obszarze możliwego upadku </w:t>
      </w:r>
      <w:r w:rsidRPr="00551963">
        <w:rPr>
          <w:rFonts w:cs="Arial"/>
        </w:rPr>
        <w:t xml:space="preserve">powinny być okryte </w:t>
      </w:r>
      <w:r w:rsidR="00473E6F" w:rsidRPr="00551963">
        <w:rPr>
          <w:rFonts w:cs="Arial"/>
        </w:rPr>
        <w:t xml:space="preserve">min </w:t>
      </w:r>
      <w:r w:rsidRPr="00551963">
        <w:rPr>
          <w:rFonts w:cs="Arial"/>
        </w:rPr>
        <w:t xml:space="preserve">30 cm grubością nawierzchni </w:t>
      </w:r>
      <w:r w:rsidR="00473E6F" w:rsidRPr="00551963">
        <w:rPr>
          <w:rFonts w:cs="Arial"/>
        </w:rPr>
        <w:t xml:space="preserve">żwirowej. </w:t>
      </w:r>
    </w:p>
    <w:p w14:paraId="2BDA269F" w14:textId="74FA109D" w:rsidR="00473E6F" w:rsidRPr="00551963" w:rsidRDefault="00580318" w:rsidP="00CC711A">
      <w:pPr>
        <w:spacing w:before="100" w:beforeAutospacing="1" w:after="100" w:afterAutospacing="1"/>
        <w:ind w:left="567"/>
        <w:rPr>
          <w:rFonts w:cs="Arial"/>
        </w:rPr>
      </w:pPr>
      <w:r w:rsidRPr="00551963">
        <w:rPr>
          <w:rFonts w:cs="Arial"/>
        </w:rPr>
        <w:t>Nawierzchnia musi spełniać normę PN-EN 1177 - nawierzchnie na placach zabaw.</w:t>
      </w:r>
    </w:p>
    <w:p w14:paraId="0906750C" w14:textId="77777777" w:rsidR="00FB0E04" w:rsidRDefault="00FB0E04" w:rsidP="00CC711A">
      <w:pPr>
        <w:suppressAutoHyphens w:val="0"/>
        <w:spacing w:before="100" w:beforeAutospacing="1" w:after="100" w:afterAutospacing="1"/>
        <w:ind w:left="567"/>
        <w:jc w:val="both"/>
        <w:rPr>
          <w:rFonts w:cs="Arial"/>
          <w:b/>
          <w:sz w:val="24"/>
          <w:szCs w:val="24"/>
        </w:rPr>
      </w:pPr>
    </w:p>
    <w:p w14:paraId="179202A7" w14:textId="7570F225" w:rsidR="007B1FE4" w:rsidRPr="007B1FE4" w:rsidRDefault="007B1FE4" w:rsidP="00CC711A">
      <w:pPr>
        <w:suppressAutoHyphens w:val="0"/>
        <w:spacing w:before="100" w:beforeAutospacing="1" w:after="100" w:afterAutospacing="1"/>
        <w:ind w:left="567"/>
        <w:jc w:val="both"/>
        <w:rPr>
          <w:rFonts w:cs="Arial"/>
          <w:b/>
          <w:sz w:val="24"/>
          <w:szCs w:val="24"/>
        </w:rPr>
      </w:pPr>
      <w:r w:rsidRPr="007B1FE4">
        <w:rPr>
          <w:rFonts w:cs="Arial"/>
          <w:b/>
          <w:sz w:val="24"/>
          <w:szCs w:val="24"/>
        </w:rPr>
        <w:t>Tablica</w:t>
      </w:r>
      <w:r w:rsidR="00843A26">
        <w:rPr>
          <w:rFonts w:cs="Arial"/>
          <w:b/>
          <w:sz w:val="24"/>
          <w:szCs w:val="24"/>
        </w:rPr>
        <w:t xml:space="preserve"> i kosz na śmieci</w:t>
      </w:r>
    </w:p>
    <w:p w14:paraId="4FCA93E6" w14:textId="64777AED" w:rsidR="005A719D" w:rsidRPr="00551963" w:rsidRDefault="00D617EC" w:rsidP="00CC711A">
      <w:pPr>
        <w:suppressAutoHyphens w:val="0"/>
        <w:spacing w:before="100" w:beforeAutospacing="1" w:after="100" w:afterAutospacing="1"/>
        <w:ind w:left="567"/>
        <w:jc w:val="both"/>
        <w:rPr>
          <w:rFonts w:cs="Arial"/>
          <w:shd w:val="clear" w:color="auto" w:fill="FFFFFF"/>
        </w:rPr>
      </w:pPr>
      <w:r w:rsidRPr="00551963">
        <w:rPr>
          <w:rFonts w:cs="Arial"/>
        </w:rPr>
        <w:t>Wymagana jest tablica informująca o zasadach korzystania</w:t>
      </w:r>
      <w:r w:rsidR="00B84AAA" w:rsidRPr="00551963">
        <w:rPr>
          <w:rFonts w:cs="Arial"/>
        </w:rPr>
        <w:t xml:space="preserve"> </w:t>
      </w:r>
      <w:r w:rsidR="009E5299" w:rsidRPr="00551963">
        <w:rPr>
          <w:rFonts w:cs="Arial"/>
        </w:rPr>
        <w:t>ze</w:t>
      </w:r>
      <w:r w:rsidRPr="00551963">
        <w:rPr>
          <w:rFonts w:cs="Arial"/>
        </w:rPr>
        <w:t xml:space="preserve"> ścianki. </w:t>
      </w:r>
      <w:r w:rsidR="00273365" w:rsidRPr="00551963">
        <w:rPr>
          <w:rFonts w:cs="Arial"/>
        </w:rPr>
        <w:t>N</w:t>
      </w:r>
      <w:r w:rsidR="005A719D" w:rsidRPr="00551963">
        <w:rPr>
          <w:rFonts w:eastAsia="Arial" w:cs="Arial"/>
        </w:rPr>
        <w:t xml:space="preserve">a tablicy powinien znajdować się </w:t>
      </w:r>
      <w:r w:rsidR="00D21B0B" w:rsidRPr="00551963">
        <w:rPr>
          <w:rFonts w:eastAsia="Arial" w:cs="Arial"/>
        </w:rPr>
        <w:t>regulamin określający</w:t>
      </w:r>
      <w:r w:rsidR="005A719D" w:rsidRPr="00551963">
        <w:rPr>
          <w:rFonts w:eastAsia="Arial" w:cs="Arial"/>
        </w:rPr>
        <w:t xml:space="preserve"> </w:t>
      </w:r>
      <w:r w:rsidR="00D21B0B" w:rsidRPr="00551963">
        <w:rPr>
          <w:rFonts w:eastAsia="Arial" w:cs="Arial"/>
        </w:rPr>
        <w:t>warunki ·i</w:t>
      </w:r>
      <w:r w:rsidR="005A719D" w:rsidRPr="00551963">
        <w:rPr>
          <w:rFonts w:eastAsia="Arial" w:cs="Arial"/>
        </w:rPr>
        <w:t xml:space="preserve"> zasady korzystania z urządzeń</w:t>
      </w:r>
      <w:r w:rsidR="00FE33D0" w:rsidRPr="00551963">
        <w:rPr>
          <w:rFonts w:eastAsia="Arial" w:cs="Arial"/>
        </w:rPr>
        <w:t xml:space="preserve"> oraz kontakt </w:t>
      </w:r>
      <w:r w:rsidR="00843A26">
        <w:rPr>
          <w:rFonts w:eastAsia="Arial" w:cs="Arial"/>
        </w:rPr>
        <w:t xml:space="preserve">(tel. 22/2771457) </w:t>
      </w:r>
      <w:r w:rsidR="00FE33D0" w:rsidRPr="00551963">
        <w:rPr>
          <w:rFonts w:eastAsia="Arial" w:cs="Arial"/>
        </w:rPr>
        <w:t>do osoby odpowiedzialnej za jej stan techniczny i bezpieczne eksploatowanie.</w:t>
      </w:r>
      <w:r w:rsidR="005A719D" w:rsidRPr="00551963">
        <w:rPr>
          <w:rFonts w:eastAsia="Arial" w:cs="Arial"/>
        </w:rPr>
        <w:t xml:space="preserve"> Dodatkowo</w:t>
      </w:r>
      <w:r w:rsidR="005A719D" w:rsidRPr="00551963">
        <w:rPr>
          <w:rFonts w:cs="Arial"/>
          <w:shd w:val="clear" w:color="auto" w:fill="FFFFFF"/>
        </w:rPr>
        <w:t xml:space="preserve"> powinna zawierać oznaczenie o wykonaniu projektu w ramach budżetu partycypacyjnego</w:t>
      </w:r>
      <w:r w:rsidR="002A0411" w:rsidRPr="00551963">
        <w:rPr>
          <w:rFonts w:cs="Arial"/>
          <w:shd w:val="clear" w:color="auto" w:fill="FFFFFF"/>
        </w:rPr>
        <w:t xml:space="preserve"> wg poniższego wzoru:</w:t>
      </w:r>
    </w:p>
    <w:p w14:paraId="1C9EF7EB" w14:textId="006B6D96" w:rsidR="004534A4" w:rsidRPr="00551963" w:rsidRDefault="005A719D" w:rsidP="00CC711A">
      <w:pPr>
        <w:suppressAutoHyphens w:val="0"/>
        <w:spacing w:before="100" w:beforeAutospacing="1" w:after="100" w:afterAutospacing="1"/>
        <w:ind w:left="567"/>
        <w:jc w:val="both"/>
        <w:rPr>
          <w:rFonts w:cs="Arial"/>
        </w:rPr>
      </w:pPr>
      <w:r w:rsidRPr="00551963">
        <w:rPr>
          <w:rFonts w:cs="Arial"/>
          <w:noProof/>
          <w:shd w:val="clear" w:color="auto" w:fill="FFFFFF"/>
        </w:rPr>
        <w:drawing>
          <wp:inline distT="0" distB="0" distL="0" distR="0" wp14:anchorId="3457BF54" wp14:editId="2553B6F6">
            <wp:extent cx="3081655" cy="1276985"/>
            <wp:effectExtent l="0" t="0" r="444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formacja na plansze bp 20x8 (1)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1655" cy="127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9BB21" w14:textId="219BEF4D" w:rsidR="004534A4" w:rsidRPr="00551963" w:rsidRDefault="00D8702F" w:rsidP="00CC711A">
      <w:pPr>
        <w:suppressAutoHyphens w:val="0"/>
        <w:spacing w:before="100" w:beforeAutospacing="1" w:after="100" w:afterAutospacing="1"/>
        <w:ind w:left="567"/>
        <w:jc w:val="both"/>
        <w:rPr>
          <w:rFonts w:cs="Arial"/>
        </w:rPr>
      </w:pPr>
      <w:r w:rsidRPr="00551963">
        <w:rPr>
          <w:rFonts w:cs="Arial"/>
        </w:rPr>
        <w:t>Instrukcja</w:t>
      </w:r>
      <w:r w:rsidR="009E5299" w:rsidRPr="00551963">
        <w:rPr>
          <w:rFonts w:cs="Arial"/>
        </w:rPr>
        <w:t xml:space="preserve"> o zasadach </w:t>
      </w:r>
      <w:r w:rsidRPr="00551963">
        <w:rPr>
          <w:rFonts w:cs="Arial"/>
        </w:rPr>
        <w:t>korzystania powinna m.in. zawierać:</w:t>
      </w:r>
      <w:r w:rsidR="00D617EC" w:rsidRPr="00551963">
        <w:rPr>
          <w:rFonts w:cs="Arial"/>
        </w:rPr>
        <w:t xml:space="preserve"> </w:t>
      </w:r>
    </w:p>
    <w:p w14:paraId="6642FA6C" w14:textId="77777777" w:rsidR="004534A4" w:rsidRPr="00551963" w:rsidRDefault="00D617EC" w:rsidP="00CC711A">
      <w:pPr>
        <w:numPr>
          <w:ilvl w:val="0"/>
          <w:numId w:val="6"/>
        </w:numPr>
        <w:suppressAutoHyphens w:val="0"/>
        <w:spacing w:before="100" w:beforeAutospacing="1" w:after="100" w:afterAutospacing="1"/>
        <w:jc w:val="both"/>
        <w:rPr>
          <w:rFonts w:cs="Arial"/>
        </w:rPr>
      </w:pPr>
      <w:r w:rsidRPr="00551963">
        <w:rPr>
          <w:rFonts w:cs="Arial"/>
        </w:rPr>
        <w:t xml:space="preserve">każda wspinająca się osoba powinna mieć do dyspozycji wolny pas ściany o szerokości około 1,5 m, </w:t>
      </w:r>
    </w:p>
    <w:p w14:paraId="328DF0A7" w14:textId="4BA228E3" w:rsidR="004534A4" w:rsidRDefault="00D617EC" w:rsidP="00CC711A">
      <w:pPr>
        <w:numPr>
          <w:ilvl w:val="0"/>
          <w:numId w:val="6"/>
        </w:numPr>
        <w:suppressAutoHyphens w:val="0"/>
        <w:spacing w:before="100" w:beforeAutospacing="1" w:after="100" w:afterAutospacing="1"/>
        <w:jc w:val="both"/>
        <w:rPr>
          <w:rFonts w:cs="Arial"/>
        </w:rPr>
      </w:pPr>
      <w:r w:rsidRPr="00551963">
        <w:rPr>
          <w:rFonts w:cs="Arial"/>
        </w:rPr>
        <w:t>bezwzględnie zabrania się wspinania pod osobą będącą już na ścianie.</w:t>
      </w:r>
    </w:p>
    <w:p w14:paraId="27076602" w14:textId="4971BDA8" w:rsidR="00CC7975" w:rsidRDefault="00CC7975" w:rsidP="00CC7975">
      <w:pPr>
        <w:suppressAutoHyphens w:val="0"/>
        <w:spacing w:before="100" w:beforeAutospacing="1" w:after="100" w:afterAutospacing="1"/>
        <w:ind w:left="567"/>
        <w:jc w:val="both"/>
      </w:pPr>
      <w:r>
        <w:rPr>
          <w:rFonts w:cs="Arial"/>
        </w:rPr>
        <w:t>Kosz na śmieci</w:t>
      </w:r>
      <w:r w:rsidR="00C07589">
        <w:rPr>
          <w:rFonts w:cs="Arial"/>
        </w:rPr>
        <w:t xml:space="preserve"> betonowy </w:t>
      </w:r>
      <w:r w:rsidR="00DC10C8">
        <w:rPr>
          <w:rFonts w:cs="Arial"/>
        </w:rPr>
        <w:t xml:space="preserve">równoważny do </w:t>
      </w:r>
      <w:r w:rsidR="00C07589">
        <w:rPr>
          <w:rFonts w:cs="Arial"/>
        </w:rPr>
        <w:t>przedstawionego na poniższym zdjęciu</w:t>
      </w:r>
      <w:r w:rsidR="00DC10C8">
        <w:t xml:space="preserve"> (z wewnętrznym pojemnikiem stalowym)</w:t>
      </w:r>
      <w:r w:rsidR="00C07589">
        <w:t xml:space="preserve"> ok. 75 litrów pojemności</w:t>
      </w:r>
      <w:r w:rsidR="00DC10C8">
        <w:t xml:space="preserve">. </w:t>
      </w:r>
    </w:p>
    <w:p w14:paraId="4C2118F4" w14:textId="37E5786B" w:rsidR="003A52DB" w:rsidRDefault="00C07589" w:rsidP="003A52DB">
      <w:pPr>
        <w:suppressAutoHyphens w:val="0"/>
        <w:spacing w:before="100" w:beforeAutospacing="1" w:after="100" w:afterAutospacing="1"/>
        <w:ind w:left="3402"/>
        <w:jc w:val="both"/>
        <w:rPr>
          <w:noProof/>
        </w:rPr>
      </w:pPr>
      <w:r w:rsidRPr="00C07589">
        <w:rPr>
          <w:noProof/>
        </w:rPr>
        <w:drawing>
          <wp:inline distT="0" distB="0" distL="0" distR="0" wp14:anchorId="54B1CBD8" wp14:editId="374619E0">
            <wp:extent cx="3034454" cy="1706880"/>
            <wp:effectExtent l="0" t="0" r="0" b="7620"/>
            <wp:docPr id="2" name="Obraz 2" descr="C:\Users\tlechowski\AppData\Local\Packages\microsoft.microsoftedge_8wekyb3d8bbwe\AC\#!001\MicrosoftEdge\Cache\0AWMG6AU\kosz-na-śmieci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lechowski\AppData\Local\Packages\microsoft.microsoftedge_8wekyb3d8bbwe\AC\#!001\MicrosoftEdge\Cache\0AWMG6AU\kosz-na-śmieci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288" cy="1710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090E9" w14:textId="5661F408" w:rsidR="00D56A1C" w:rsidRPr="00551963" w:rsidRDefault="00D56A1C" w:rsidP="00CC7975">
      <w:pPr>
        <w:suppressAutoHyphens w:val="0"/>
        <w:spacing w:before="100" w:beforeAutospacing="1" w:after="100" w:afterAutospacing="1"/>
        <w:ind w:left="567"/>
        <w:jc w:val="both"/>
        <w:rPr>
          <w:rFonts w:cs="Arial"/>
        </w:rPr>
      </w:pPr>
    </w:p>
    <w:p w14:paraId="7DC713A6" w14:textId="4CC408DC" w:rsidR="009A5C36" w:rsidRPr="0076385D" w:rsidRDefault="00CC711A" w:rsidP="0076385D">
      <w:pPr>
        <w:spacing w:before="100" w:beforeAutospacing="1" w:after="100" w:afterAutospacing="1"/>
        <w:rPr>
          <w:rFonts w:cs="Arial"/>
          <w:b/>
          <w:sz w:val="24"/>
          <w:szCs w:val="24"/>
        </w:rPr>
      </w:pPr>
      <w:r w:rsidRPr="0076385D">
        <w:rPr>
          <w:rFonts w:cs="Arial"/>
          <w:b/>
          <w:sz w:val="24"/>
          <w:szCs w:val="24"/>
        </w:rPr>
        <w:t>2.</w:t>
      </w:r>
      <w:r w:rsidR="00D617EC" w:rsidRPr="0076385D">
        <w:rPr>
          <w:rFonts w:cs="Arial"/>
          <w:b/>
          <w:sz w:val="24"/>
          <w:szCs w:val="24"/>
        </w:rPr>
        <w:t xml:space="preserve"> Wykonanie robót budowlanych ścianki obejmuje:</w:t>
      </w:r>
      <w:r w:rsidR="009A5C36" w:rsidRPr="0076385D">
        <w:rPr>
          <w:rFonts w:cs="Arial"/>
          <w:b/>
          <w:sz w:val="24"/>
          <w:szCs w:val="24"/>
        </w:rPr>
        <w:t xml:space="preserve"> </w:t>
      </w:r>
    </w:p>
    <w:p w14:paraId="0DB62568" w14:textId="2BFC1847" w:rsidR="009A5C36" w:rsidRPr="00551963" w:rsidRDefault="00D617EC" w:rsidP="00CC711A">
      <w:pPr>
        <w:pStyle w:val="Akapitzlist"/>
        <w:numPr>
          <w:ilvl w:val="0"/>
          <w:numId w:val="15"/>
        </w:numPr>
        <w:tabs>
          <w:tab w:val="left" w:pos="142"/>
        </w:tabs>
        <w:spacing w:before="100" w:beforeAutospacing="1" w:after="100" w:afterAutospacing="1"/>
        <w:ind w:left="567" w:hanging="426"/>
        <w:rPr>
          <w:rFonts w:cs="Arial"/>
        </w:rPr>
      </w:pPr>
      <w:r w:rsidRPr="00551963">
        <w:rPr>
          <w:rFonts w:cs="Arial"/>
        </w:rPr>
        <w:t>zabezpieczenie terenu w miejscu prowadzonych prac</w:t>
      </w:r>
      <w:r w:rsidR="00D97738">
        <w:rPr>
          <w:rFonts w:cs="Arial"/>
        </w:rPr>
        <w:t xml:space="preserve"> uniemożliwiające dostęp dla dzieci</w:t>
      </w:r>
      <w:r w:rsidR="009A5C36" w:rsidRPr="00551963">
        <w:rPr>
          <w:rFonts w:cs="Arial"/>
        </w:rPr>
        <w:t>,</w:t>
      </w:r>
    </w:p>
    <w:p w14:paraId="12FE0BA1" w14:textId="035500E0" w:rsidR="009A5C36" w:rsidRPr="00551963" w:rsidRDefault="00F868E6" w:rsidP="00CC711A">
      <w:pPr>
        <w:pStyle w:val="Akapitzlist"/>
        <w:numPr>
          <w:ilvl w:val="0"/>
          <w:numId w:val="15"/>
        </w:numPr>
        <w:tabs>
          <w:tab w:val="left" w:pos="142"/>
        </w:tabs>
        <w:spacing w:before="100" w:beforeAutospacing="1" w:after="100" w:afterAutospacing="1"/>
        <w:ind w:left="567" w:hanging="426"/>
        <w:rPr>
          <w:rFonts w:cs="Arial"/>
        </w:rPr>
      </w:pPr>
      <w:r w:rsidRPr="00551963">
        <w:rPr>
          <w:rFonts w:cs="Arial"/>
        </w:rPr>
        <w:t>p</w:t>
      </w:r>
      <w:r w:rsidR="00D617EC" w:rsidRPr="00551963">
        <w:rPr>
          <w:rFonts w:cs="Arial"/>
        </w:rPr>
        <w:t>rzygotowanie terenu pod budowę konstrukcji ścianki zgodnie z wykonanym projektem</w:t>
      </w:r>
      <w:r w:rsidR="008F16D6">
        <w:rPr>
          <w:rFonts w:cs="Arial"/>
        </w:rPr>
        <w:t xml:space="preserve"> (korytowanie pod nawierzchnię, wykopy pod fundamenty)</w:t>
      </w:r>
      <w:r w:rsidRPr="00551963">
        <w:rPr>
          <w:rFonts w:cs="Arial"/>
        </w:rPr>
        <w:t>,</w:t>
      </w:r>
      <w:r w:rsidR="00D617EC" w:rsidRPr="00551963">
        <w:rPr>
          <w:rFonts w:cs="Arial"/>
        </w:rPr>
        <w:t xml:space="preserve"> </w:t>
      </w:r>
    </w:p>
    <w:p w14:paraId="140CA736" w14:textId="257A2C75" w:rsidR="009A5C36" w:rsidRPr="00551963" w:rsidRDefault="008F16D6" w:rsidP="00CC711A">
      <w:pPr>
        <w:pStyle w:val="Akapitzlist"/>
        <w:numPr>
          <w:ilvl w:val="0"/>
          <w:numId w:val="15"/>
        </w:numPr>
        <w:tabs>
          <w:tab w:val="left" w:pos="142"/>
        </w:tabs>
        <w:spacing w:before="100" w:beforeAutospacing="1" w:after="100" w:afterAutospacing="1"/>
        <w:ind w:left="567" w:hanging="426"/>
        <w:rPr>
          <w:rFonts w:cs="Arial"/>
        </w:rPr>
      </w:pPr>
      <w:r>
        <w:rPr>
          <w:rFonts w:cs="Arial"/>
        </w:rPr>
        <w:t xml:space="preserve">wykonanie fundamentów. </w:t>
      </w:r>
      <w:r w:rsidR="00D617EC" w:rsidRPr="00551963">
        <w:rPr>
          <w:rFonts w:cs="Arial"/>
        </w:rPr>
        <w:t>zakup, dostaw</w:t>
      </w:r>
      <w:r w:rsidR="005678A4">
        <w:rPr>
          <w:rFonts w:cs="Arial"/>
        </w:rPr>
        <w:t>ę</w:t>
      </w:r>
      <w:r w:rsidR="00D617EC" w:rsidRPr="00551963">
        <w:rPr>
          <w:rFonts w:cs="Arial"/>
        </w:rPr>
        <w:t xml:space="preserve"> i montaż konstrukcji</w:t>
      </w:r>
      <w:r w:rsidR="00F868E6" w:rsidRPr="00551963">
        <w:rPr>
          <w:rFonts w:cs="Arial"/>
        </w:rPr>
        <w:t xml:space="preserve"> i paneli,</w:t>
      </w:r>
    </w:p>
    <w:p w14:paraId="54D06026" w14:textId="1A85B731" w:rsidR="00FE33D0" w:rsidRPr="00551963" w:rsidRDefault="00D617EC" w:rsidP="00CC711A">
      <w:pPr>
        <w:pStyle w:val="Akapitzlist"/>
        <w:numPr>
          <w:ilvl w:val="0"/>
          <w:numId w:val="15"/>
        </w:numPr>
        <w:tabs>
          <w:tab w:val="left" w:pos="142"/>
        </w:tabs>
        <w:spacing w:before="100" w:beforeAutospacing="1" w:after="100" w:afterAutospacing="1"/>
        <w:ind w:left="567" w:hanging="426"/>
        <w:rPr>
          <w:rFonts w:cs="Arial"/>
        </w:rPr>
      </w:pPr>
      <w:r w:rsidRPr="00551963">
        <w:rPr>
          <w:rFonts w:cs="Arial"/>
        </w:rPr>
        <w:t>zakup, dostaw</w:t>
      </w:r>
      <w:r w:rsidR="005678A4">
        <w:rPr>
          <w:rFonts w:cs="Arial"/>
        </w:rPr>
        <w:t>ę</w:t>
      </w:r>
      <w:r w:rsidRPr="00551963">
        <w:rPr>
          <w:rFonts w:cs="Arial"/>
        </w:rPr>
        <w:t xml:space="preserve"> i przykręcenie uchwytów (ustawienie dróg wspinaczkowych</w:t>
      </w:r>
      <w:r w:rsidR="00FE33D0" w:rsidRPr="00551963">
        <w:rPr>
          <w:rFonts w:cs="Arial"/>
        </w:rPr>
        <w:t>)</w:t>
      </w:r>
      <w:r w:rsidR="00F868E6" w:rsidRPr="00551963">
        <w:rPr>
          <w:rFonts w:cs="Arial"/>
        </w:rPr>
        <w:t>,</w:t>
      </w:r>
    </w:p>
    <w:p w14:paraId="3CA5BE13" w14:textId="6969BCA1" w:rsidR="009A5C36" w:rsidRPr="00551963" w:rsidRDefault="00D617EC" w:rsidP="00CC711A">
      <w:pPr>
        <w:pStyle w:val="Akapitzlist"/>
        <w:numPr>
          <w:ilvl w:val="0"/>
          <w:numId w:val="15"/>
        </w:numPr>
        <w:tabs>
          <w:tab w:val="left" w:pos="142"/>
        </w:tabs>
        <w:spacing w:before="100" w:beforeAutospacing="1" w:after="100" w:afterAutospacing="1"/>
        <w:ind w:left="567" w:hanging="426"/>
        <w:rPr>
          <w:rFonts w:cs="Arial"/>
        </w:rPr>
      </w:pPr>
      <w:r w:rsidRPr="00551963">
        <w:rPr>
          <w:rFonts w:cs="Arial"/>
        </w:rPr>
        <w:t>przeprowadzenie prób wytrzymałościowych zgodnie z norm</w:t>
      </w:r>
      <w:r w:rsidR="00F903DD">
        <w:rPr>
          <w:rFonts w:cs="Arial"/>
        </w:rPr>
        <w:t>ą</w:t>
      </w:r>
      <w:r w:rsidRPr="00551963">
        <w:rPr>
          <w:rFonts w:cs="Arial"/>
        </w:rPr>
        <w:t xml:space="preserve"> PN-EN 12572</w:t>
      </w:r>
      <w:r w:rsidR="00F868E6" w:rsidRPr="00551963">
        <w:rPr>
          <w:rFonts w:cs="Arial"/>
        </w:rPr>
        <w:t>,</w:t>
      </w:r>
    </w:p>
    <w:p w14:paraId="2356B64E" w14:textId="4EAFC865" w:rsidR="004534A4" w:rsidRPr="00551963" w:rsidRDefault="00D617EC" w:rsidP="00CC711A">
      <w:pPr>
        <w:pStyle w:val="Akapitzlist"/>
        <w:numPr>
          <w:ilvl w:val="0"/>
          <w:numId w:val="15"/>
        </w:numPr>
        <w:tabs>
          <w:tab w:val="left" w:pos="142"/>
        </w:tabs>
        <w:spacing w:before="100" w:beforeAutospacing="1" w:after="100" w:afterAutospacing="1"/>
        <w:ind w:left="567" w:hanging="426"/>
        <w:rPr>
          <w:rFonts w:cs="Arial"/>
        </w:rPr>
      </w:pPr>
      <w:r w:rsidRPr="00551963">
        <w:rPr>
          <w:rFonts w:cs="Arial"/>
        </w:rPr>
        <w:t xml:space="preserve">wykonanie nawierzchni bezpiecznej </w:t>
      </w:r>
      <w:r w:rsidR="005678A4">
        <w:rPr>
          <w:rFonts w:cs="Arial"/>
        </w:rPr>
        <w:t>–</w:t>
      </w:r>
      <w:r w:rsidRPr="00551963">
        <w:rPr>
          <w:rFonts w:cs="Arial"/>
        </w:rPr>
        <w:t xml:space="preserve"> </w:t>
      </w:r>
      <w:r w:rsidR="005678A4">
        <w:rPr>
          <w:rFonts w:cs="Arial"/>
        </w:rPr>
        <w:t xml:space="preserve">zagęszczenie gruntu, zakup, dostawa i ułożenie: geowłókniny, obrzeży i </w:t>
      </w:r>
      <w:r w:rsidRPr="00551963">
        <w:rPr>
          <w:rFonts w:cs="Arial"/>
        </w:rPr>
        <w:t>żwir</w:t>
      </w:r>
      <w:r w:rsidR="005678A4">
        <w:rPr>
          <w:rFonts w:cs="Arial"/>
        </w:rPr>
        <w:t>u</w:t>
      </w:r>
      <w:r w:rsidRPr="00551963">
        <w:rPr>
          <w:rFonts w:cs="Arial"/>
        </w:rPr>
        <w:t xml:space="preserve"> płukan</w:t>
      </w:r>
      <w:r w:rsidR="005678A4">
        <w:rPr>
          <w:rFonts w:cs="Arial"/>
        </w:rPr>
        <w:t>ego</w:t>
      </w:r>
      <w:r w:rsidRPr="00551963">
        <w:rPr>
          <w:rFonts w:cs="Arial"/>
        </w:rPr>
        <w:t xml:space="preserve"> </w:t>
      </w:r>
      <w:r w:rsidR="005678A4">
        <w:rPr>
          <w:rFonts w:cs="Arial"/>
        </w:rPr>
        <w:t xml:space="preserve">frakcji </w:t>
      </w:r>
      <w:r w:rsidRPr="00551963">
        <w:rPr>
          <w:rFonts w:cs="Arial"/>
        </w:rPr>
        <w:t>2-8mm</w:t>
      </w:r>
      <w:r w:rsidR="005678A4">
        <w:rPr>
          <w:rFonts w:cs="Arial"/>
        </w:rPr>
        <w:t>,</w:t>
      </w:r>
    </w:p>
    <w:p w14:paraId="0486FEA7" w14:textId="0B60A66F" w:rsidR="004534A4" w:rsidRPr="00551963" w:rsidRDefault="00D617EC" w:rsidP="00CC711A">
      <w:pPr>
        <w:pStyle w:val="Akapitzlist"/>
        <w:numPr>
          <w:ilvl w:val="0"/>
          <w:numId w:val="15"/>
        </w:numPr>
        <w:tabs>
          <w:tab w:val="left" w:pos="142"/>
        </w:tabs>
        <w:spacing w:before="100" w:beforeAutospacing="1" w:after="100" w:afterAutospacing="1"/>
        <w:ind w:left="567" w:hanging="426"/>
        <w:rPr>
          <w:rFonts w:cs="Arial"/>
        </w:rPr>
      </w:pPr>
      <w:r w:rsidRPr="00551963">
        <w:rPr>
          <w:rFonts w:cs="Arial"/>
        </w:rPr>
        <w:lastRenderedPageBreak/>
        <w:t>uprzątnięcie terenu po zakończeniu robót i zasianie trawy na terenach zniszczonych robotami</w:t>
      </w:r>
      <w:r w:rsidR="00F868E6" w:rsidRPr="00551963">
        <w:rPr>
          <w:rFonts w:cs="Arial"/>
        </w:rPr>
        <w:t>,</w:t>
      </w:r>
      <w:r w:rsidRPr="00551963">
        <w:rPr>
          <w:rFonts w:cs="Arial"/>
        </w:rPr>
        <w:t xml:space="preserve"> </w:t>
      </w:r>
    </w:p>
    <w:p w14:paraId="43B791BE" w14:textId="009AFEE9" w:rsidR="009A5C36" w:rsidRPr="00551963" w:rsidRDefault="00DA0B05" w:rsidP="00CC711A">
      <w:pPr>
        <w:pStyle w:val="Akapitzlist"/>
        <w:numPr>
          <w:ilvl w:val="0"/>
          <w:numId w:val="15"/>
        </w:numPr>
        <w:tabs>
          <w:tab w:val="left" w:pos="142"/>
        </w:tabs>
        <w:spacing w:before="100" w:beforeAutospacing="1" w:after="100" w:afterAutospacing="1"/>
        <w:ind w:left="567" w:hanging="426"/>
        <w:rPr>
          <w:rFonts w:cs="Arial"/>
        </w:rPr>
      </w:pPr>
      <w:r>
        <w:rPr>
          <w:rFonts w:cs="Arial"/>
          <w:spacing w:val="-3"/>
        </w:rPr>
        <w:t xml:space="preserve">zakup, dostawę i montaż </w:t>
      </w:r>
      <w:r w:rsidR="00D97738">
        <w:rPr>
          <w:rFonts w:cs="Arial"/>
          <w:spacing w:val="-3"/>
        </w:rPr>
        <w:t xml:space="preserve">tablicy </w:t>
      </w:r>
      <w:r w:rsidR="00F903DD">
        <w:rPr>
          <w:rFonts w:cs="Arial"/>
          <w:spacing w:val="-3"/>
        </w:rPr>
        <w:t>informacyjnej i kosza na śmieci</w:t>
      </w:r>
      <w:r w:rsidR="00EA2704" w:rsidRPr="00551963">
        <w:rPr>
          <w:rFonts w:cs="Arial"/>
          <w:spacing w:val="-3"/>
        </w:rPr>
        <w:t>,</w:t>
      </w:r>
    </w:p>
    <w:p w14:paraId="49E40996" w14:textId="30921905" w:rsidR="004534A4" w:rsidRPr="00551963" w:rsidRDefault="00D617EC" w:rsidP="00CC711A">
      <w:pPr>
        <w:pStyle w:val="Akapitzlist"/>
        <w:numPr>
          <w:ilvl w:val="0"/>
          <w:numId w:val="15"/>
        </w:numPr>
        <w:tabs>
          <w:tab w:val="left" w:pos="142"/>
        </w:tabs>
        <w:ind w:left="567" w:hanging="426"/>
        <w:rPr>
          <w:rFonts w:cs="Arial"/>
        </w:rPr>
      </w:pPr>
      <w:r w:rsidRPr="00551963">
        <w:rPr>
          <w:rFonts w:cs="Arial"/>
        </w:rPr>
        <w:t>3 letni</w:t>
      </w:r>
      <w:r w:rsidR="00584922" w:rsidRPr="00551963">
        <w:rPr>
          <w:rFonts w:cs="Arial"/>
        </w:rPr>
        <w:t>ą</w:t>
      </w:r>
      <w:r w:rsidRPr="00551963">
        <w:rPr>
          <w:rFonts w:cs="Arial"/>
        </w:rPr>
        <w:t xml:space="preserve"> gwarancja oraz </w:t>
      </w:r>
      <w:r w:rsidR="009A5C36" w:rsidRPr="00551963">
        <w:rPr>
          <w:rFonts w:cs="Arial"/>
        </w:rPr>
        <w:t>certyfikacj</w:t>
      </w:r>
      <w:r w:rsidR="00584922" w:rsidRPr="00551963">
        <w:rPr>
          <w:rFonts w:cs="Arial"/>
        </w:rPr>
        <w:t>ę</w:t>
      </w:r>
      <w:r w:rsidR="009A5C36" w:rsidRPr="00551963">
        <w:rPr>
          <w:rFonts w:cs="Arial"/>
        </w:rPr>
        <w:t xml:space="preserve"> </w:t>
      </w:r>
      <w:r w:rsidRPr="00551963">
        <w:rPr>
          <w:rFonts w:cs="Arial"/>
        </w:rPr>
        <w:t xml:space="preserve">zgodności </w:t>
      </w:r>
      <w:r w:rsidR="009A5C36" w:rsidRPr="00551963">
        <w:rPr>
          <w:rFonts w:cs="Arial"/>
        </w:rPr>
        <w:t xml:space="preserve">wykonanej ścianki </w:t>
      </w:r>
      <w:r w:rsidRPr="00551963">
        <w:rPr>
          <w:rFonts w:cs="Arial"/>
        </w:rPr>
        <w:t>z norm</w:t>
      </w:r>
      <w:r w:rsidR="009A5C36" w:rsidRPr="00551963">
        <w:rPr>
          <w:rFonts w:cs="Arial"/>
        </w:rPr>
        <w:t>ą</w:t>
      </w:r>
      <w:r w:rsidRPr="00551963">
        <w:rPr>
          <w:rFonts w:cs="Arial"/>
        </w:rPr>
        <w:t xml:space="preserve"> oraz analizę ryzyka w przypadku wykrycia nieprawidłowości. Certyfikat musi obejmować badania na zgodność z normami: PN-EN 1</w:t>
      </w:r>
      <w:r w:rsidR="00A312AE" w:rsidRPr="00551963">
        <w:rPr>
          <w:rFonts w:cs="Arial"/>
        </w:rPr>
        <w:t>176</w:t>
      </w:r>
      <w:r w:rsidRPr="00551963">
        <w:rPr>
          <w:rFonts w:cs="Arial"/>
        </w:rPr>
        <w:t>-</w:t>
      </w:r>
      <w:r w:rsidR="00A312AE" w:rsidRPr="00551963">
        <w:rPr>
          <w:rFonts w:cs="Arial"/>
        </w:rPr>
        <w:t>1</w:t>
      </w:r>
      <w:r w:rsidRPr="00551963">
        <w:rPr>
          <w:rFonts w:cs="Arial"/>
        </w:rPr>
        <w:t>:20</w:t>
      </w:r>
      <w:r w:rsidR="00A312AE" w:rsidRPr="00551963">
        <w:rPr>
          <w:rFonts w:cs="Arial"/>
        </w:rPr>
        <w:t>17 i</w:t>
      </w:r>
      <w:r w:rsidRPr="00551963">
        <w:rPr>
          <w:rFonts w:cs="Arial"/>
        </w:rPr>
        <w:t xml:space="preserve"> PN-EN 1177:2009</w:t>
      </w:r>
      <w:r w:rsidR="00A312AE" w:rsidRPr="00551963">
        <w:rPr>
          <w:rFonts w:cs="Arial"/>
        </w:rPr>
        <w:t>.</w:t>
      </w:r>
    </w:p>
    <w:p w14:paraId="08539446" w14:textId="6889C36A" w:rsidR="008567A5" w:rsidRPr="00E95A45" w:rsidRDefault="00CC711A" w:rsidP="00CC711A">
      <w:pPr>
        <w:pStyle w:val="Tekstpodstawowy21"/>
        <w:spacing w:before="100" w:beforeAutospacing="1" w:after="100" w:afterAutospacing="1"/>
        <w:ind w:left="284" w:hanging="284"/>
        <w:rPr>
          <w:rFonts w:cs="Arial"/>
          <w:sz w:val="22"/>
          <w:szCs w:val="22"/>
        </w:rPr>
      </w:pPr>
      <w:r w:rsidRPr="0076385D">
        <w:rPr>
          <w:rFonts w:eastAsia="Arial Unicode MS" w:cs="Arial"/>
          <w:b/>
          <w:color w:val="000000"/>
          <w:spacing w:val="0"/>
          <w:szCs w:val="24"/>
          <w:bdr w:val="nil"/>
          <w:lang w:eastAsia="pl-PL"/>
        </w:rPr>
        <w:t xml:space="preserve">3. </w:t>
      </w:r>
      <w:r w:rsidR="008567A5" w:rsidRPr="0076385D">
        <w:rPr>
          <w:rFonts w:eastAsia="Arial Unicode MS" w:cs="Arial"/>
          <w:b/>
          <w:color w:val="000000"/>
          <w:spacing w:val="0"/>
          <w:szCs w:val="24"/>
          <w:bdr w:val="nil"/>
          <w:lang w:eastAsia="pl-PL"/>
        </w:rPr>
        <w:t xml:space="preserve">Warunkiem odbioru </w:t>
      </w:r>
      <w:r w:rsidR="001D2CD9" w:rsidRPr="0076385D">
        <w:rPr>
          <w:rFonts w:eastAsia="Arial Unicode MS" w:cs="Arial"/>
          <w:b/>
          <w:color w:val="000000"/>
          <w:spacing w:val="0"/>
          <w:szCs w:val="24"/>
          <w:bdr w:val="nil"/>
          <w:lang w:eastAsia="pl-PL"/>
        </w:rPr>
        <w:t xml:space="preserve">końcowego </w:t>
      </w:r>
      <w:r w:rsidR="008567A5" w:rsidRPr="0076385D">
        <w:rPr>
          <w:rFonts w:eastAsia="Arial Unicode MS" w:cs="Arial"/>
          <w:b/>
          <w:color w:val="000000"/>
          <w:spacing w:val="0"/>
          <w:szCs w:val="24"/>
          <w:bdr w:val="nil"/>
          <w:lang w:eastAsia="pl-PL"/>
        </w:rPr>
        <w:t xml:space="preserve">jest dostarczenie przez Wykonawcę po zakończeniu robót </w:t>
      </w:r>
      <w:r w:rsidR="00C658A6" w:rsidRPr="0076385D">
        <w:rPr>
          <w:rFonts w:eastAsia="Arial Unicode MS" w:cs="Arial"/>
          <w:b/>
          <w:color w:val="000000"/>
          <w:spacing w:val="0"/>
          <w:szCs w:val="24"/>
          <w:bdr w:val="nil"/>
          <w:lang w:eastAsia="pl-PL"/>
        </w:rPr>
        <w:t>dokumentacji powykonawczej</w:t>
      </w:r>
      <w:r w:rsidR="002B4538" w:rsidRPr="0076385D">
        <w:rPr>
          <w:rFonts w:eastAsia="Arial Unicode MS" w:cs="Arial"/>
          <w:b/>
          <w:color w:val="000000"/>
          <w:spacing w:val="0"/>
          <w:szCs w:val="24"/>
          <w:bdr w:val="nil"/>
          <w:lang w:eastAsia="pl-PL"/>
        </w:rPr>
        <w:t xml:space="preserve"> </w:t>
      </w:r>
      <w:r w:rsidR="00C470DA" w:rsidRPr="00C470DA">
        <w:rPr>
          <w:rFonts w:cs="Arial"/>
          <w:sz w:val="22"/>
          <w:szCs w:val="22"/>
        </w:rPr>
        <w:t>(</w:t>
      </w:r>
      <w:r w:rsidR="000D54EF">
        <w:rPr>
          <w:rFonts w:cs="Arial"/>
          <w:sz w:val="22"/>
          <w:szCs w:val="22"/>
        </w:rPr>
        <w:t xml:space="preserve">oryginały lub </w:t>
      </w:r>
      <w:r w:rsidR="00C470DA" w:rsidRPr="00C470DA">
        <w:rPr>
          <w:rFonts w:cs="Arial"/>
          <w:sz w:val="22"/>
          <w:szCs w:val="22"/>
        </w:rPr>
        <w:t>kopie potwierdzone za zgodność z oryginałem</w:t>
      </w:r>
      <w:r w:rsidR="000D54EF">
        <w:rPr>
          <w:rFonts w:cs="Arial"/>
          <w:sz w:val="22"/>
          <w:szCs w:val="22"/>
        </w:rPr>
        <w:t xml:space="preserve"> z adnotacją: „</w:t>
      </w:r>
      <w:r w:rsidR="000D54EF" w:rsidRPr="000D54EF">
        <w:rPr>
          <w:rFonts w:cs="Arial"/>
          <w:sz w:val="20"/>
        </w:rPr>
        <w:t xml:space="preserve">wbudowano </w:t>
      </w:r>
      <w:r w:rsidR="000D54EF">
        <w:rPr>
          <w:rFonts w:cs="Arial"/>
          <w:sz w:val="20"/>
        </w:rPr>
        <w:t xml:space="preserve">- </w:t>
      </w:r>
      <w:r w:rsidR="000D54EF" w:rsidRPr="000D54EF">
        <w:rPr>
          <w:rFonts w:cs="Arial"/>
          <w:bCs/>
          <w:sz w:val="20"/>
        </w:rPr>
        <w:t>Ścianka wspinaczkowa pozioma na świeżym powietrzu przy Szkole Podstawowej nr 246</w:t>
      </w:r>
      <w:r w:rsidR="000D54EF" w:rsidRPr="00E95A45">
        <w:rPr>
          <w:rFonts w:cs="Arial"/>
          <w:sz w:val="22"/>
          <w:szCs w:val="22"/>
        </w:rPr>
        <w:t>”</w:t>
      </w:r>
      <w:r w:rsidR="00C470DA" w:rsidRPr="00E95A45">
        <w:rPr>
          <w:rFonts w:cs="Arial"/>
          <w:sz w:val="22"/>
          <w:szCs w:val="22"/>
        </w:rPr>
        <w:t>)</w:t>
      </w:r>
      <w:r w:rsidR="000D54EF" w:rsidRPr="00E95A45">
        <w:rPr>
          <w:rFonts w:cs="Arial"/>
          <w:sz w:val="22"/>
          <w:szCs w:val="22"/>
        </w:rPr>
        <w:t xml:space="preserve"> </w:t>
      </w:r>
      <w:r w:rsidR="002B4538" w:rsidRPr="00E95A45">
        <w:rPr>
          <w:rFonts w:cs="Arial"/>
          <w:sz w:val="22"/>
          <w:szCs w:val="22"/>
        </w:rPr>
        <w:t>w skład której wchodzą</w:t>
      </w:r>
      <w:r w:rsidR="008567A5" w:rsidRPr="00E95A45">
        <w:rPr>
          <w:rFonts w:cs="Arial"/>
          <w:sz w:val="22"/>
          <w:szCs w:val="22"/>
        </w:rPr>
        <w:t>:</w:t>
      </w:r>
    </w:p>
    <w:p w14:paraId="096BEA7E" w14:textId="1B24E93E" w:rsidR="008567A5" w:rsidRPr="00551963" w:rsidRDefault="00C109D5" w:rsidP="00E7478F">
      <w:pPr>
        <w:pStyle w:val="Akapitzlist"/>
        <w:numPr>
          <w:ilvl w:val="0"/>
          <w:numId w:val="16"/>
        </w:numPr>
        <w:spacing w:before="100" w:beforeAutospacing="1" w:after="100" w:afterAutospacing="1"/>
        <w:rPr>
          <w:rFonts w:cs="Arial"/>
        </w:rPr>
      </w:pPr>
      <w:r w:rsidRPr="00551963">
        <w:rPr>
          <w:rFonts w:cs="Arial"/>
        </w:rPr>
        <w:t>deklaracj</w:t>
      </w:r>
      <w:r w:rsidR="008C0523">
        <w:rPr>
          <w:rFonts w:cs="Arial"/>
        </w:rPr>
        <w:t>a</w:t>
      </w:r>
      <w:r w:rsidR="002B4538" w:rsidRPr="00551963">
        <w:rPr>
          <w:rFonts w:cs="Arial"/>
        </w:rPr>
        <w:t xml:space="preserve"> zgodności </w:t>
      </w:r>
      <w:r w:rsidR="00C658A6" w:rsidRPr="00551963">
        <w:rPr>
          <w:rFonts w:cs="Arial"/>
        </w:rPr>
        <w:t xml:space="preserve">ścianki </w:t>
      </w:r>
      <w:r w:rsidR="008567A5" w:rsidRPr="00551963">
        <w:rPr>
          <w:rFonts w:cs="Arial"/>
        </w:rPr>
        <w:t>z normą PN-EN</w:t>
      </w:r>
      <w:r w:rsidR="00A317BC" w:rsidRPr="00551963">
        <w:rPr>
          <w:rFonts w:cs="Arial"/>
        </w:rPr>
        <w:t xml:space="preserve"> 12572-1: 2009</w:t>
      </w:r>
      <w:r w:rsidR="002B4538" w:rsidRPr="00551963">
        <w:rPr>
          <w:rFonts w:cs="Arial"/>
        </w:rPr>
        <w:t>,</w:t>
      </w:r>
    </w:p>
    <w:p w14:paraId="1B22D7ED" w14:textId="15934333" w:rsidR="00286355" w:rsidRPr="00551963" w:rsidRDefault="00C9577D" w:rsidP="00E7478F">
      <w:pPr>
        <w:pStyle w:val="Akapitzlist"/>
        <w:numPr>
          <w:ilvl w:val="0"/>
          <w:numId w:val="16"/>
        </w:numPr>
        <w:spacing w:before="100" w:beforeAutospacing="1" w:after="100" w:afterAutospacing="1"/>
        <w:rPr>
          <w:rFonts w:cs="Arial"/>
        </w:rPr>
      </w:pPr>
      <w:r>
        <w:rPr>
          <w:rFonts w:cs="Arial"/>
        </w:rPr>
        <w:t>deklaracja</w:t>
      </w:r>
      <w:r w:rsidR="008567A5" w:rsidRPr="00551963">
        <w:rPr>
          <w:rFonts w:cs="Arial"/>
        </w:rPr>
        <w:t xml:space="preserve"> zgodnoś</w:t>
      </w:r>
      <w:r w:rsidR="00EA2704" w:rsidRPr="00551963">
        <w:rPr>
          <w:rFonts w:cs="Arial"/>
        </w:rPr>
        <w:t>ci</w:t>
      </w:r>
      <w:r w:rsidR="008567A5" w:rsidRPr="00551963">
        <w:rPr>
          <w:rFonts w:cs="Arial"/>
        </w:rPr>
        <w:t xml:space="preserve"> z normą PN-EN 12572-3:2008</w:t>
      </w:r>
      <w:r w:rsidR="00EA2704" w:rsidRPr="00551963">
        <w:rPr>
          <w:rFonts w:cs="Arial"/>
        </w:rPr>
        <w:t xml:space="preserve"> </w:t>
      </w:r>
      <w:r w:rsidR="008567A5" w:rsidRPr="00551963">
        <w:rPr>
          <w:rFonts w:cs="Arial"/>
        </w:rPr>
        <w:t>dla chwytów wspinaczkowych</w:t>
      </w:r>
      <w:r w:rsidR="00F14C60" w:rsidRPr="00551963">
        <w:rPr>
          <w:rFonts w:cs="Arial"/>
        </w:rPr>
        <w:t>,</w:t>
      </w:r>
    </w:p>
    <w:p w14:paraId="10FC3550" w14:textId="49102897" w:rsidR="0039090B" w:rsidRPr="00551963" w:rsidRDefault="00CC4B92" w:rsidP="00E7478F">
      <w:pPr>
        <w:pStyle w:val="Akapitzlist"/>
        <w:numPr>
          <w:ilvl w:val="0"/>
          <w:numId w:val="16"/>
        </w:numPr>
        <w:spacing w:before="100" w:beforeAutospacing="1" w:after="100" w:afterAutospacing="1"/>
        <w:rPr>
          <w:rFonts w:cs="Arial"/>
        </w:rPr>
      </w:pPr>
      <w:r>
        <w:rPr>
          <w:rFonts w:cs="Arial"/>
        </w:rPr>
        <w:t>c</w:t>
      </w:r>
      <w:r w:rsidR="0039090B" w:rsidRPr="00551963">
        <w:rPr>
          <w:rFonts w:cs="Arial"/>
        </w:rPr>
        <w:t xml:space="preserve">ertyfikat powykonawczy zgodności </w:t>
      </w:r>
      <w:r>
        <w:rPr>
          <w:rFonts w:cs="Arial"/>
        </w:rPr>
        <w:t xml:space="preserve">ścianki i nawierzchni </w:t>
      </w:r>
      <w:r w:rsidR="0039090B" w:rsidRPr="00551963">
        <w:rPr>
          <w:rFonts w:cs="Arial"/>
        </w:rPr>
        <w:t>z normami: PN-EN 1176-1:2017 i PN-EN 1177:2009,</w:t>
      </w:r>
    </w:p>
    <w:p w14:paraId="0B2780D7" w14:textId="7E6D3ED6" w:rsidR="00286355" w:rsidRPr="00551963" w:rsidRDefault="008567A5" w:rsidP="00E7478F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cs="Arial"/>
          <w:spacing w:val="-3"/>
        </w:rPr>
      </w:pPr>
      <w:r w:rsidRPr="00551963">
        <w:rPr>
          <w:rFonts w:cs="Arial"/>
          <w:spacing w:val="-3"/>
        </w:rPr>
        <w:t>atesty, certyfikaty</w:t>
      </w:r>
      <w:r w:rsidR="00F14C60" w:rsidRPr="00551963">
        <w:rPr>
          <w:rFonts w:cs="Arial"/>
          <w:spacing w:val="-3"/>
        </w:rPr>
        <w:t xml:space="preserve"> i</w:t>
      </w:r>
      <w:r w:rsidRPr="00551963">
        <w:rPr>
          <w:rFonts w:cs="Arial"/>
          <w:spacing w:val="-3"/>
        </w:rPr>
        <w:t xml:space="preserve"> deklaracje zgodności </w:t>
      </w:r>
      <w:r w:rsidR="00F14C60" w:rsidRPr="00551963">
        <w:rPr>
          <w:rFonts w:cs="Arial"/>
          <w:spacing w:val="-3"/>
        </w:rPr>
        <w:t xml:space="preserve">z odpowiednimi normami na pozostałe </w:t>
      </w:r>
      <w:r w:rsidRPr="00551963">
        <w:rPr>
          <w:rFonts w:cs="Arial"/>
          <w:spacing w:val="-3"/>
        </w:rPr>
        <w:t>wbudowan</w:t>
      </w:r>
      <w:r w:rsidR="00F14C60" w:rsidRPr="00551963">
        <w:rPr>
          <w:rFonts w:cs="Arial"/>
          <w:spacing w:val="-3"/>
        </w:rPr>
        <w:t>e</w:t>
      </w:r>
      <w:r w:rsidRPr="00551963">
        <w:rPr>
          <w:rFonts w:cs="Arial"/>
          <w:spacing w:val="-3"/>
        </w:rPr>
        <w:t xml:space="preserve"> materiał</w:t>
      </w:r>
      <w:r w:rsidR="00F14C60" w:rsidRPr="00551963">
        <w:rPr>
          <w:rFonts w:cs="Arial"/>
          <w:spacing w:val="-3"/>
        </w:rPr>
        <w:t>y</w:t>
      </w:r>
      <w:r w:rsidR="00286355" w:rsidRPr="00551963">
        <w:rPr>
          <w:rFonts w:cs="Arial"/>
          <w:spacing w:val="-3"/>
        </w:rPr>
        <w:t>,</w:t>
      </w:r>
    </w:p>
    <w:p w14:paraId="5C95D2FE" w14:textId="41669563" w:rsidR="002B4538" w:rsidRPr="00551963" w:rsidRDefault="008567A5" w:rsidP="00E7478F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cs="Arial"/>
          <w:spacing w:val="-3"/>
        </w:rPr>
      </w:pPr>
      <w:r w:rsidRPr="00551963">
        <w:rPr>
          <w:rFonts w:cs="Arial"/>
          <w:spacing w:val="-3"/>
        </w:rPr>
        <w:t>kart</w:t>
      </w:r>
      <w:r w:rsidR="002B4538" w:rsidRPr="00551963">
        <w:rPr>
          <w:rFonts w:cs="Arial"/>
          <w:spacing w:val="-3"/>
        </w:rPr>
        <w:t>a</w:t>
      </w:r>
      <w:r w:rsidRPr="00551963">
        <w:rPr>
          <w:rFonts w:cs="Arial"/>
          <w:spacing w:val="-3"/>
        </w:rPr>
        <w:t xml:space="preserve"> gwarancyjn</w:t>
      </w:r>
      <w:r w:rsidR="002B4538" w:rsidRPr="00551963">
        <w:rPr>
          <w:rFonts w:cs="Arial"/>
          <w:spacing w:val="-3"/>
        </w:rPr>
        <w:t>a</w:t>
      </w:r>
      <w:r w:rsidRPr="00551963">
        <w:rPr>
          <w:rFonts w:cs="Arial"/>
          <w:spacing w:val="-3"/>
        </w:rPr>
        <w:t xml:space="preserve"> określając</w:t>
      </w:r>
      <w:r w:rsidR="002B4538" w:rsidRPr="00551963">
        <w:rPr>
          <w:rFonts w:cs="Arial"/>
          <w:spacing w:val="-3"/>
        </w:rPr>
        <w:t>a</w:t>
      </w:r>
      <w:r w:rsidRPr="00551963">
        <w:rPr>
          <w:rFonts w:cs="Arial"/>
          <w:spacing w:val="-3"/>
        </w:rPr>
        <w:t xml:space="preserve"> warunki i terminy gwarancji</w:t>
      </w:r>
      <w:r w:rsidR="00EA2704" w:rsidRPr="00551963">
        <w:rPr>
          <w:rFonts w:cs="Arial"/>
          <w:spacing w:val="-3"/>
        </w:rPr>
        <w:t>,</w:t>
      </w:r>
      <w:r w:rsidR="002B4538" w:rsidRPr="00551963">
        <w:rPr>
          <w:rFonts w:cs="Arial"/>
          <w:spacing w:val="-3"/>
        </w:rPr>
        <w:t xml:space="preserve"> </w:t>
      </w:r>
    </w:p>
    <w:p w14:paraId="43F21486" w14:textId="50F11E4F" w:rsidR="00286355" w:rsidRPr="00551963" w:rsidRDefault="008567A5" w:rsidP="00E7478F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cs="Arial"/>
          <w:spacing w:val="-3"/>
        </w:rPr>
      </w:pPr>
      <w:r w:rsidRPr="00551963">
        <w:rPr>
          <w:rFonts w:cs="Arial"/>
          <w:spacing w:val="-3"/>
        </w:rPr>
        <w:t xml:space="preserve">dokumentacja projektowa powykonawcza </w:t>
      </w:r>
      <w:r w:rsidR="002B4538" w:rsidRPr="00551963">
        <w:rPr>
          <w:rFonts w:cs="Arial"/>
          <w:spacing w:val="-3"/>
        </w:rPr>
        <w:t>z naniesionymi zmianami w odniesieniu do projektu,</w:t>
      </w:r>
    </w:p>
    <w:p w14:paraId="7743CA50" w14:textId="03752903" w:rsidR="002B4538" w:rsidRPr="00551963" w:rsidRDefault="002B4538" w:rsidP="00E7478F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cs="Arial"/>
          <w:spacing w:val="-3"/>
        </w:rPr>
      </w:pPr>
      <w:r w:rsidRPr="00551963">
        <w:rPr>
          <w:rFonts w:cs="Arial"/>
          <w:spacing w:val="-3"/>
        </w:rPr>
        <w:t>geodezyjn</w:t>
      </w:r>
      <w:r w:rsidR="00AD60C3" w:rsidRPr="00551963">
        <w:rPr>
          <w:rFonts w:cs="Arial"/>
          <w:spacing w:val="-3"/>
        </w:rPr>
        <w:t>a</w:t>
      </w:r>
      <w:r w:rsidRPr="00551963">
        <w:rPr>
          <w:rFonts w:cs="Arial"/>
          <w:spacing w:val="-3"/>
        </w:rPr>
        <w:t xml:space="preserve"> inwentaryzacja powykonawcza z wniesieniem na mapę zasadniczą miasta</w:t>
      </w:r>
      <w:r w:rsidR="00AD60C3" w:rsidRPr="00551963">
        <w:rPr>
          <w:rFonts w:cs="Arial"/>
          <w:spacing w:val="-3"/>
        </w:rPr>
        <w:t xml:space="preserve"> – dwie mapki</w:t>
      </w:r>
      <w:r w:rsidR="008C65DF" w:rsidRPr="00551963">
        <w:rPr>
          <w:rFonts w:cs="Arial"/>
          <w:spacing w:val="-3"/>
        </w:rPr>
        <w:t>,</w:t>
      </w:r>
    </w:p>
    <w:p w14:paraId="73A69467" w14:textId="002A8EFE" w:rsidR="008D0594" w:rsidRPr="00551963" w:rsidRDefault="00EA2704" w:rsidP="00E7478F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cs="Arial"/>
          <w:spacing w:val="-3"/>
        </w:rPr>
      </w:pPr>
      <w:r w:rsidRPr="00551963">
        <w:rPr>
          <w:rFonts w:cs="Arial"/>
          <w:spacing w:val="-3"/>
        </w:rPr>
        <w:t>I</w:t>
      </w:r>
      <w:r w:rsidR="008567A5" w:rsidRPr="00551963">
        <w:rPr>
          <w:rFonts w:cs="Arial"/>
          <w:spacing w:val="-3"/>
        </w:rPr>
        <w:t>nstrukcj</w:t>
      </w:r>
      <w:r w:rsidRPr="00551963">
        <w:rPr>
          <w:rFonts w:cs="Arial"/>
          <w:spacing w:val="-3"/>
        </w:rPr>
        <w:t>a</w:t>
      </w:r>
      <w:r w:rsidR="008567A5" w:rsidRPr="00551963">
        <w:rPr>
          <w:rFonts w:cs="Arial"/>
          <w:spacing w:val="-3"/>
        </w:rPr>
        <w:t xml:space="preserve"> Użytkowania </w:t>
      </w:r>
      <w:r w:rsidRPr="00551963">
        <w:rPr>
          <w:rFonts w:cs="Arial"/>
          <w:spacing w:val="-3"/>
        </w:rPr>
        <w:t xml:space="preserve">ścianki </w:t>
      </w:r>
      <w:r w:rsidR="008567A5" w:rsidRPr="00551963">
        <w:rPr>
          <w:rFonts w:cs="Arial"/>
          <w:spacing w:val="-3"/>
        </w:rPr>
        <w:t>bulderow</w:t>
      </w:r>
      <w:r w:rsidRPr="00551963">
        <w:rPr>
          <w:rFonts w:cs="Arial"/>
          <w:spacing w:val="-3"/>
        </w:rPr>
        <w:t>ej</w:t>
      </w:r>
      <w:r w:rsidR="008567A5" w:rsidRPr="00551963">
        <w:rPr>
          <w:rFonts w:cs="Arial"/>
          <w:spacing w:val="-3"/>
        </w:rPr>
        <w:t>, w której określone zostaną wszystkie istotne czynności zapewniające bezpieczne użytkowanie obiektu w okresie gwarancyjnym i pogwarancyjnym</w:t>
      </w:r>
      <w:r w:rsidR="00561199" w:rsidRPr="00551963">
        <w:rPr>
          <w:rFonts w:cs="Arial"/>
          <w:spacing w:val="-3"/>
        </w:rPr>
        <w:t xml:space="preserve"> (</w:t>
      </w:r>
      <w:r w:rsidR="00174D14" w:rsidRPr="00551963">
        <w:rPr>
          <w:rFonts w:cs="Arial"/>
          <w:spacing w:val="-3"/>
        </w:rPr>
        <w:t>zasady użytkowania, konserwacji i serwisu</w:t>
      </w:r>
      <w:r w:rsidR="00561199" w:rsidRPr="00551963">
        <w:rPr>
          <w:rFonts w:cs="Arial"/>
          <w:spacing w:val="-3"/>
        </w:rPr>
        <w:t>)</w:t>
      </w:r>
      <w:r w:rsidR="008D0594" w:rsidRPr="00551963">
        <w:rPr>
          <w:rFonts w:cs="Arial"/>
          <w:spacing w:val="-3"/>
        </w:rPr>
        <w:t>,</w:t>
      </w:r>
    </w:p>
    <w:p w14:paraId="09652546" w14:textId="02766875" w:rsidR="008567A5" w:rsidRDefault="008D0594" w:rsidP="00E7478F">
      <w:pPr>
        <w:pStyle w:val="Akapitzlist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jc w:val="both"/>
        <w:rPr>
          <w:rFonts w:cs="Arial"/>
          <w:spacing w:val="-3"/>
        </w:rPr>
      </w:pPr>
      <w:r w:rsidRPr="00551963">
        <w:rPr>
          <w:rFonts w:cs="Arial"/>
          <w:spacing w:val="-3"/>
        </w:rPr>
        <w:t>protokół z przeszkolenia pracownika szkoły w zakresie użytkowania i konserwacji ścianki</w:t>
      </w:r>
      <w:r w:rsidR="008567A5" w:rsidRPr="00551963">
        <w:rPr>
          <w:rFonts w:cs="Arial"/>
          <w:spacing w:val="-3"/>
        </w:rPr>
        <w:t xml:space="preserve">. </w:t>
      </w:r>
    </w:p>
    <w:p w14:paraId="1391FFDD" w14:textId="702B7100" w:rsidR="00C02870" w:rsidRDefault="00C02870" w:rsidP="00C028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ind w:left="426" w:hanging="426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4</w:t>
      </w:r>
      <w:r w:rsidRPr="00C02870">
        <w:rPr>
          <w:rFonts w:cs="Arial"/>
          <w:b/>
          <w:szCs w:val="24"/>
        </w:rPr>
        <w:t xml:space="preserve">. </w:t>
      </w:r>
      <w:r>
        <w:rPr>
          <w:rFonts w:cs="Arial"/>
          <w:b/>
          <w:szCs w:val="24"/>
        </w:rPr>
        <w:t>Termin</w:t>
      </w:r>
      <w:r w:rsidR="004C6782">
        <w:rPr>
          <w:rFonts w:cs="Arial"/>
          <w:b/>
          <w:szCs w:val="24"/>
        </w:rPr>
        <w:t>y</w:t>
      </w:r>
      <w:r>
        <w:rPr>
          <w:rFonts w:cs="Arial"/>
          <w:b/>
          <w:szCs w:val="24"/>
        </w:rPr>
        <w:t xml:space="preserve"> realizacji </w:t>
      </w:r>
      <w:r w:rsidR="004C6782">
        <w:rPr>
          <w:rFonts w:cs="Arial"/>
          <w:b/>
          <w:szCs w:val="24"/>
        </w:rPr>
        <w:t xml:space="preserve">projektu i </w:t>
      </w:r>
      <w:r>
        <w:rPr>
          <w:rFonts w:cs="Arial"/>
          <w:b/>
          <w:szCs w:val="24"/>
        </w:rPr>
        <w:t>robót budowlanych zgodnie z zapisami zawartymi we wzorze umowy.</w:t>
      </w:r>
    </w:p>
    <w:p w14:paraId="6176D5F6" w14:textId="77777777" w:rsidR="00C835B6" w:rsidRDefault="00C835B6" w:rsidP="00C835B6">
      <w:pPr>
        <w:ind w:left="426"/>
        <w:jc w:val="both"/>
        <w:rPr>
          <w:b/>
        </w:rPr>
      </w:pPr>
      <w:r>
        <w:rPr>
          <w:b/>
        </w:rPr>
        <w:t>Etap I – usługi projektowe –od zawarcia umowy do dnia 01.06.2019 roku,</w:t>
      </w:r>
    </w:p>
    <w:p w14:paraId="26FB3B93" w14:textId="77777777" w:rsidR="00C835B6" w:rsidRPr="00B2298E" w:rsidRDefault="00C835B6" w:rsidP="00C835B6">
      <w:pPr>
        <w:ind w:left="426"/>
        <w:jc w:val="both"/>
        <w:rPr>
          <w:b/>
        </w:rPr>
      </w:pPr>
      <w:r w:rsidRPr="00B2298E">
        <w:rPr>
          <w:b/>
        </w:rPr>
        <w:t xml:space="preserve">Etap II  - roboty budowlane – </w:t>
      </w:r>
      <w:r>
        <w:rPr>
          <w:b/>
        </w:rPr>
        <w:t xml:space="preserve">od dnia 01.07.2019 </w:t>
      </w:r>
      <w:r w:rsidRPr="00B2298E">
        <w:rPr>
          <w:b/>
        </w:rPr>
        <w:t xml:space="preserve">do </w:t>
      </w:r>
      <w:r>
        <w:rPr>
          <w:b/>
        </w:rPr>
        <w:t xml:space="preserve">dnia </w:t>
      </w:r>
      <w:r w:rsidRPr="00B2298E">
        <w:rPr>
          <w:b/>
        </w:rPr>
        <w:t>31.08.2019</w:t>
      </w:r>
      <w:r>
        <w:rPr>
          <w:b/>
        </w:rPr>
        <w:t xml:space="preserve"> roku.</w:t>
      </w:r>
    </w:p>
    <w:p w14:paraId="4D9B070F" w14:textId="77777777" w:rsidR="00C835B6" w:rsidRPr="00C02870" w:rsidRDefault="00C835B6" w:rsidP="00C028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00" w:afterAutospacing="1"/>
        <w:ind w:left="426" w:hanging="426"/>
        <w:jc w:val="both"/>
        <w:rPr>
          <w:rFonts w:cs="Arial"/>
          <w:spacing w:val="-3"/>
        </w:rPr>
      </w:pPr>
    </w:p>
    <w:sectPr w:rsidR="00C835B6" w:rsidRPr="00C02870" w:rsidSect="008C258C">
      <w:headerReference w:type="default" r:id="rId9"/>
      <w:footerReference w:type="default" r:id="rId10"/>
      <w:pgSz w:w="11900" w:h="16840"/>
      <w:pgMar w:top="1134" w:right="1418" w:bottom="1135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8FE53" w14:textId="77777777" w:rsidR="009C502B" w:rsidRDefault="00D617EC">
      <w:r>
        <w:separator/>
      </w:r>
    </w:p>
  </w:endnote>
  <w:endnote w:type="continuationSeparator" w:id="0">
    <w:p w14:paraId="06ACDC31" w14:textId="77777777" w:rsidR="009C502B" w:rsidRDefault="00D61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Corbel"/>
    <w:charset w:val="00"/>
    <w:family w:val="roman"/>
    <w:pitch w:val="default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2"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700163402"/>
      <w:docPartObj>
        <w:docPartGallery w:val="Page Numbers (Bottom of Page)"/>
        <w:docPartUnique/>
      </w:docPartObj>
    </w:sdtPr>
    <w:sdtEndPr/>
    <w:sdtContent>
      <w:p w14:paraId="00B639CE" w14:textId="40977972" w:rsidR="008C258C" w:rsidRDefault="008C258C" w:rsidP="008C258C">
        <w:pPr>
          <w:pStyle w:val="Stopka"/>
          <w:jc w:val="right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877773" w:rsidRPr="00877773">
          <w:rPr>
            <w:rFonts w:asciiTheme="majorHAnsi" w:eastAsiaTheme="majorEastAsia" w:hAnsiTheme="majorHAnsi" w:cstheme="majorBidi"/>
            <w:noProof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C222878" w14:textId="77777777" w:rsidR="004534A4" w:rsidRDefault="004534A4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402CE" w14:textId="77777777" w:rsidR="009C502B" w:rsidRDefault="00D617EC">
      <w:r>
        <w:separator/>
      </w:r>
    </w:p>
  </w:footnote>
  <w:footnote w:type="continuationSeparator" w:id="0">
    <w:p w14:paraId="52463D28" w14:textId="77777777" w:rsidR="009C502B" w:rsidRDefault="00D61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1C063" w14:textId="055E958C" w:rsidR="00877773" w:rsidRPr="00877773" w:rsidRDefault="00877773" w:rsidP="00877773">
    <w:pPr>
      <w:jc w:val="both"/>
      <w:rPr>
        <w:rFonts w:eastAsia="Times New Roman" w:cs="Arial"/>
        <w:sz w:val="20"/>
        <w:szCs w:val="20"/>
      </w:rPr>
    </w:pPr>
    <w:r w:rsidRPr="00741293">
      <w:rPr>
        <w:rFonts w:ascii="Tahoma" w:eastAsia="Times New Roman" w:hAnsi="Tahoma" w:cs="Tahoma"/>
        <w:b/>
        <w:sz w:val="20"/>
        <w:szCs w:val="20"/>
      </w:rPr>
      <w:t xml:space="preserve">       </w:t>
    </w:r>
    <w:r>
      <w:rPr>
        <w:rFonts w:ascii="Tahoma" w:eastAsia="Times New Roman" w:hAnsi="Tahoma" w:cs="Tahoma"/>
        <w:b/>
        <w:sz w:val="20"/>
        <w:szCs w:val="20"/>
      </w:rPr>
      <w:tab/>
    </w:r>
    <w:r>
      <w:rPr>
        <w:rFonts w:ascii="Tahoma" w:eastAsia="Times New Roman" w:hAnsi="Tahoma" w:cs="Tahoma"/>
        <w:b/>
        <w:sz w:val="20"/>
        <w:szCs w:val="20"/>
      </w:rPr>
      <w:tab/>
    </w:r>
    <w:r>
      <w:rPr>
        <w:rFonts w:ascii="Tahoma" w:eastAsia="Times New Roman" w:hAnsi="Tahoma" w:cs="Tahoma"/>
        <w:b/>
        <w:sz w:val="20"/>
        <w:szCs w:val="20"/>
      </w:rPr>
      <w:tab/>
    </w:r>
    <w:r>
      <w:rPr>
        <w:rFonts w:ascii="Tahoma" w:eastAsia="Times New Roman" w:hAnsi="Tahoma" w:cs="Tahoma"/>
        <w:b/>
        <w:sz w:val="20"/>
        <w:szCs w:val="20"/>
      </w:rPr>
      <w:tab/>
    </w:r>
    <w:r>
      <w:rPr>
        <w:rFonts w:ascii="Tahoma" w:eastAsia="Times New Roman" w:hAnsi="Tahoma" w:cs="Tahoma"/>
        <w:b/>
        <w:sz w:val="20"/>
        <w:szCs w:val="20"/>
      </w:rPr>
      <w:tab/>
    </w:r>
    <w:r>
      <w:rPr>
        <w:rFonts w:ascii="Tahoma" w:eastAsia="Times New Roman" w:hAnsi="Tahoma" w:cs="Tahoma"/>
        <w:b/>
        <w:sz w:val="20"/>
        <w:szCs w:val="20"/>
      </w:rPr>
      <w:tab/>
    </w:r>
    <w:r>
      <w:rPr>
        <w:rFonts w:ascii="Tahoma" w:eastAsia="Times New Roman" w:hAnsi="Tahoma" w:cs="Tahoma"/>
        <w:b/>
        <w:sz w:val="20"/>
        <w:szCs w:val="20"/>
      </w:rPr>
      <w:tab/>
    </w:r>
    <w:r>
      <w:rPr>
        <w:rFonts w:ascii="Tahoma" w:eastAsia="Times New Roman" w:hAnsi="Tahoma" w:cs="Tahoma"/>
        <w:b/>
        <w:sz w:val="20"/>
        <w:szCs w:val="20"/>
      </w:rPr>
      <w:tab/>
    </w:r>
    <w:r>
      <w:rPr>
        <w:rFonts w:ascii="Tahoma" w:eastAsia="Times New Roman" w:hAnsi="Tahoma" w:cs="Tahoma"/>
        <w:b/>
        <w:sz w:val="20"/>
        <w:szCs w:val="20"/>
      </w:rPr>
      <w:tab/>
    </w:r>
    <w:r w:rsidRPr="00877773">
      <w:rPr>
        <w:rFonts w:ascii="Tahoma" w:eastAsia="Times New Roman" w:hAnsi="Tahoma" w:cs="Tahoma"/>
        <w:sz w:val="20"/>
        <w:szCs w:val="20"/>
      </w:rPr>
      <w:t xml:space="preserve"> </w:t>
    </w:r>
    <w:r w:rsidRPr="00877773">
      <w:rPr>
        <w:rFonts w:eastAsia="Times New Roman" w:cs="Arial"/>
        <w:sz w:val="20"/>
        <w:szCs w:val="20"/>
      </w:rPr>
      <w:t>Załącznik nr 9</w:t>
    </w:r>
    <w:r w:rsidRPr="00877773">
      <w:rPr>
        <w:rFonts w:eastAsia="Times New Roman" w:cs="Arial"/>
        <w:sz w:val="20"/>
        <w:szCs w:val="20"/>
      </w:rPr>
      <w:t xml:space="preserve"> do SIWZ</w:t>
    </w:r>
  </w:p>
  <w:p w14:paraId="1A0E7B32" w14:textId="36BC6D94" w:rsidR="00877773" w:rsidRPr="00877773" w:rsidRDefault="00877773" w:rsidP="00877773">
    <w:pPr>
      <w:jc w:val="both"/>
      <w:rPr>
        <w:rFonts w:eastAsia="Times New Roman" w:cs="Arial"/>
        <w:sz w:val="20"/>
        <w:szCs w:val="20"/>
      </w:rPr>
    </w:pPr>
    <w:r w:rsidRPr="00877773">
      <w:rPr>
        <w:rFonts w:eastAsia="Times New Roman" w:cs="Arial"/>
        <w:sz w:val="20"/>
        <w:szCs w:val="20"/>
      </w:rPr>
      <w:tab/>
    </w:r>
    <w:r w:rsidRPr="00877773">
      <w:rPr>
        <w:rFonts w:eastAsia="Times New Roman" w:cs="Arial"/>
        <w:sz w:val="20"/>
        <w:szCs w:val="20"/>
      </w:rPr>
      <w:tab/>
    </w:r>
    <w:r w:rsidRPr="00877773">
      <w:rPr>
        <w:rFonts w:eastAsia="Times New Roman" w:cs="Arial"/>
        <w:sz w:val="20"/>
        <w:szCs w:val="20"/>
      </w:rPr>
      <w:tab/>
    </w:r>
    <w:r w:rsidRPr="00877773">
      <w:rPr>
        <w:rFonts w:eastAsia="Times New Roman" w:cs="Arial"/>
        <w:sz w:val="20"/>
        <w:szCs w:val="20"/>
      </w:rPr>
      <w:tab/>
    </w:r>
    <w:r w:rsidRPr="00877773">
      <w:rPr>
        <w:rFonts w:eastAsia="Times New Roman" w:cs="Arial"/>
        <w:sz w:val="20"/>
        <w:szCs w:val="20"/>
      </w:rPr>
      <w:tab/>
    </w:r>
    <w:r w:rsidRPr="00877773">
      <w:rPr>
        <w:rFonts w:eastAsia="Times New Roman" w:cs="Arial"/>
        <w:sz w:val="20"/>
        <w:szCs w:val="20"/>
      </w:rPr>
      <w:tab/>
    </w:r>
    <w:r w:rsidRPr="00877773">
      <w:rPr>
        <w:rFonts w:eastAsia="Times New Roman" w:cs="Arial"/>
        <w:sz w:val="20"/>
        <w:szCs w:val="20"/>
      </w:rPr>
      <w:tab/>
    </w:r>
    <w:r w:rsidRPr="00877773">
      <w:rPr>
        <w:rFonts w:eastAsia="Times New Roman" w:cs="Arial"/>
        <w:sz w:val="20"/>
        <w:szCs w:val="20"/>
      </w:rPr>
      <w:tab/>
      <w:t xml:space="preserve">        </w:t>
    </w:r>
    <w:r w:rsidRPr="00877773">
      <w:rPr>
        <w:rFonts w:eastAsia="Times New Roman" w:cs="Arial"/>
        <w:sz w:val="20"/>
        <w:szCs w:val="20"/>
      </w:rPr>
      <w:t xml:space="preserve"> Nr sprawy UD-VI-ZP/24/19</w:t>
    </w:r>
  </w:p>
  <w:p w14:paraId="78C8ACF0" w14:textId="77777777" w:rsidR="00877773" w:rsidRDefault="00877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891"/>
    <w:multiLevelType w:val="hybridMultilevel"/>
    <w:tmpl w:val="3BB03184"/>
    <w:styleLink w:val="Zaimportowanystyl2"/>
    <w:lvl w:ilvl="0" w:tplc="DCF09580">
      <w:start w:val="1"/>
      <w:numFmt w:val="lowerLetter"/>
      <w:lvlText w:val="%1)"/>
      <w:lvlJc w:val="left"/>
      <w:pPr>
        <w:ind w:left="61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DD14E1C4">
      <w:start w:val="1"/>
      <w:numFmt w:val="lowerLetter"/>
      <w:lvlText w:val="%2."/>
      <w:lvlJc w:val="left"/>
      <w:pPr>
        <w:ind w:left="133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AB14ACC4">
      <w:start w:val="1"/>
      <w:numFmt w:val="lowerRoman"/>
      <w:lvlText w:val="%3."/>
      <w:lvlJc w:val="left"/>
      <w:pPr>
        <w:ind w:left="2059" w:hanging="2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8F1819BE">
      <w:start w:val="1"/>
      <w:numFmt w:val="decimal"/>
      <w:lvlText w:val="%4."/>
      <w:lvlJc w:val="left"/>
      <w:pPr>
        <w:ind w:left="277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11900C18">
      <w:start w:val="1"/>
      <w:numFmt w:val="lowerLetter"/>
      <w:lvlText w:val="%5."/>
      <w:lvlJc w:val="left"/>
      <w:pPr>
        <w:ind w:left="349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4DE23C58">
      <w:start w:val="1"/>
      <w:numFmt w:val="lowerRoman"/>
      <w:lvlText w:val="%6."/>
      <w:lvlJc w:val="left"/>
      <w:pPr>
        <w:ind w:left="4219" w:hanging="2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518E10F4">
      <w:start w:val="1"/>
      <w:numFmt w:val="decimal"/>
      <w:lvlText w:val="%7."/>
      <w:lvlJc w:val="left"/>
      <w:pPr>
        <w:ind w:left="493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D92AB1EC">
      <w:start w:val="1"/>
      <w:numFmt w:val="lowerLetter"/>
      <w:lvlText w:val="%8."/>
      <w:lvlJc w:val="left"/>
      <w:pPr>
        <w:ind w:left="5654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1B98E92E">
      <w:start w:val="1"/>
      <w:numFmt w:val="lowerRoman"/>
      <w:lvlText w:val="%9."/>
      <w:lvlJc w:val="left"/>
      <w:pPr>
        <w:ind w:left="6379" w:hanging="2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1" w15:restartNumberingAfterBreak="0">
    <w:nsid w:val="065F2941"/>
    <w:multiLevelType w:val="hybridMultilevel"/>
    <w:tmpl w:val="67A24F8A"/>
    <w:numStyleLink w:val="Zaimportowanystyl3"/>
  </w:abstractNum>
  <w:abstractNum w:abstractNumId="2" w15:restartNumberingAfterBreak="0">
    <w:nsid w:val="0B404B32"/>
    <w:multiLevelType w:val="multilevel"/>
    <w:tmpl w:val="1622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494FD2"/>
    <w:multiLevelType w:val="singleLevel"/>
    <w:tmpl w:val="3A5062FC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Arial" w:hAnsi="Arial" w:cs="Arial" w:hint="default"/>
        <w:b w:val="0"/>
        <w:i w:val="0"/>
        <w:sz w:val="24"/>
        <w:u w:val="none"/>
      </w:rPr>
    </w:lvl>
  </w:abstractNum>
  <w:abstractNum w:abstractNumId="4" w15:restartNumberingAfterBreak="0">
    <w:nsid w:val="10B344E2"/>
    <w:multiLevelType w:val="hybridMultilevel"/>
    <w:tmpl w:val="AE1AAB38"/>
    <w:styleLink w:val="Zaimportowanystyl1"/>
    <w:lvl w:ilvl="0" w:tplc="F85685A2">
      <w:start w:val="1"/>
      <w:numFmt w:val="decimal"/>
      <w:lvlText w:val="%1."/>
      <w:lvlJc w:val="left"/>
      <w:pPr>
        <w:ind w:left="284" w:hanging="284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3D86BDD0">
      <w:start w:val="1"/>
      <w:numFmt w:val="lowerLetter"/>
      <w:lvlText w:val="%2."/>
      <w:lvlJc w:val="left"/>
      <w:pPr>
        <w:ind w:left="720" w:hanging="696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E608D40">
      <w:start w:val="1"/>
      <w:numFmt w:val="lowerRoman"/>
      <w:lvlText w:val="%3."/>
      <w:lvlJc w:val="left"/>
      <w:pPr>
        <w:ind w:left="1440" w:hanging="637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B24D150">
      <w:start w:val="1"/>
      <w:numFmt w:val="decimal"/>
      <w:lvlText w:val="%4."/>
      <w:lvlJc w:val="left"/>
      <w:pPr>
        <w:ind w:left="2160" w:hanging="672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3A48754">
      <w:start w:val="1"/>
      <w:numFmt w:val="lowerLetter"/>
      <w:lvlText w:val="%5."/>
      <w:lvlJc w:val="left"/>
      <w:pPr>
        <w:ind w:left="2880" w:hanging="66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8EA8FB8">
      <w:start w:val="1"/>
      <w:numFmt w:val="lowerRoman"/>
      <w:lvlText w:val="%6."/>
      <w:lvlJc w:val="left"/>
      <w:pPr>
        <w:ind w:left="3600" w:hanging="601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84A6BE8">
      <w:start w:val="1"/>
      <w:numFmt w:val="decimal"/>
      <w:lvlText w:val="%7."/>
      <w:lvlJc w:val="left"/>
      <w:pPr>
        <w:ind w:left="4320" w:hanging="636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586BF06">
      <w:start w:val="1"/>
      <w:numFmt w:val="lowerLetter"/>
      <w:lvlText w:val="%8."/>
      <w:lvlJc w:val="left"/>
      <w:pPr>
        <w:ind w:left="5040" w:hanging="624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1764BA0">
      <w:start w:val="1"/>
      <w:numFmt w:val="lowerRoman"/>
      <w:lvlText w:val="%9."/>
      <w:lvlJc w:val="left"/>
      <w:pPr>
        <w:ind w:left="5760" w:hanging="565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C441AD8"/>
    <w:multiLevelType w:val="hybridMultilevel"/>
    <w:tmpl w:val="AE1AAB38"/>
    <w:numStyleLink w:val="Zaimportowanystyl1"/>
  </w:abstractNum>
  <w:abstractNum w:abstractNumId="6" w15:restartNumberingAfterBreak="0">
    <w:nsid w:val="1D451DDC"/>
    <w:multiLevelType w:val="hybridMultilevel"/>
    <w:tmpl w:val="024C9304"/>
    <w:lvl w:ilvl="0" w:tplc="1324D0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04E00"/>
    <w:multiLevelType w:val="hybridMultilevel"/>
    <w:tmpl w:val="2F624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916D7"/>
    <w:multiLevelType w:val="hybridMultilevel"/>
    <w:tmpl w:val="B896F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B06AB"/>
    <w:multiLevelType w:val="hybridMultilevel"/>
    <w:tmpl w:val="38C41926"/>
    <w:lvl w:ilvl="0" w:tplc="607A905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8A5316"/>
    <w:multiLevelType w:val="hybridMultilevel"/>
    <w:tmpl w:val="C72ECDFA"/>
    <w:lvl w:ilvl="0" w:tplc="27B6C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03A11"/>
    <w:multiLevelType w:val="hybridMultilevel"/>
    <w:tmpl w:val="DBBEC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526A03"/>
    <w:multiLevelType w:val="hybridMultilevel"/>
    <w:tmpl w:val="ABA67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F3600"/>
    <w:multiLevelType w:val="hybridMultilevel"/>
    <w:tmpl w:val="9D485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21051"/>
    <w:multiLevelType w:val="hybridMultilevel"/>
    <w:tmpl w:val="67A24F8A"/>
    <w:styleLink w:val="Zaimportowanystyl3"/>
    <w:lvl w:ilvl="0" w:tplc="D9D8E79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04AD38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9A69AD4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B81F5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AC1B2A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C404FA6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7E71F2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3CE880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CE914A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47BF296B"/>
    <w:multiLevelType w:val="hybridMultilevel"/>
    <w:tmpl w:val="62803A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F6B25"/>
    <w:multiLevelType w:val="hybridMultilevel"/>
    <w:tmpl w:val="9584806A"/>
    <w:lvl w:ilvl="0" w:tplc="428C7F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97CD0"/>
    <w:multiLevelType w:val="hybridMultilevel"/>
    <w:tmpl w:val="F536B7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6B298D"/>
    <w:multiLevelType w:val="hybridMultilevel"/>
    <w:tmpl w:val="3BB03184"/>
    <w:numStyleLink w:val="Zaimportowanystyl2"/>
  </w:abstractNum>
  <w:abstractNum w:abstractNumId="19" w15:restartNumberingAfterBreak="0">
    <w:nsid w:val="714659B8"/>
    <w:multiLevelType w:val="hybridMultilevel"/>
    <w:tmpl w:val="77D24E14"/>
    <w:lvl w:ilvl="0" w:tplc="9496A7AE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D94B56"/>
    <w:multiLevelType w:val="hybridMultilevel"/>
    <w:tmpl w:val="E15E7B1C"/>
    <w:lvl w:ilvl="0" w:tplc="64E056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C7622"/>
    <w:multiLevelType w:val="hybridMultilevel"/>
    <w:tmpl w:val="E8BCFA38"/>
    <w:lvl w:ilvl="0" w:tplc="0415000F">
      <w:start w:val="1"/>
      <w:numFmt w:val="decimal"/>
      <w:lvlText w:val="%1."/>
      <w:lvlJc w:val="left"/>
      <w:pPr>
        <w:ind w:left="851" w:hanging="28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C458B8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6280D1A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DC3446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604FC8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8227D6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8E18F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68741C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42C0E0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1"/>
  </w:num>
  <w:num w:numId="10">
    <w:abstractNumId w:val="15"/>
  </w:num>
  <w:num w:numId="11">
    <w:abstractNumId w:val="17"/>
  </w:num>
  <w:num w:numId="12">
    <w:abstractNumId w:val="13"/>
  </w:num>
  <w:num w:numId="13">
    <w:abstractNumId w:val="8"/>
  </w:num>
  <w:num w:numId="14">
    <w:abstractNumId w:val="7"/>
  </w:num>
  <w:num w:numId="15">
    <w:abstractNumId w:val="21"/>
  </w:num>
  <w:num w:numId="16">
    <w:abstractNumId w:val="19"/>
  </w:num>
  <w:num w:numId="17">
    <w:abstractNumId w:val="9"/>
  </w:num>
  <w:num w:numId="18">
    <w:abstractNumId w:val="10"/>
  </w:num>
  <w:num w:numId="19">
    <w:abstractNumId w:val="6"/>
  </w:num>
  <w:num w:numId="20">
    <w:abstractNumId w:val="16"/>
  </w:num>
  <w:num w:numId="21">
    <w:abstractNumId w:val="2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de-DE" w:vendorID="64" w:dllVersion="131078" w:nlCheck="1" w:checkStyle="0"/>
  <w:documentProtection w:edit="trackedChanges" w:enforcement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A4"/>
    <w:rsid w:val="00030DDE"/>
    <w:rsid w:val="00063543"/>
    <w:rsid w:val="00084A17"/>
    <w:rsid w:val="00091B94"/>
    <w:rsid w:val="0009607B"/>
    <w:rsid w:val="000A2904"/>
    <w:rsid w:val="000C0F7B"/>
    <w:rsid w:val="000D54EF"/>
    <w:rsid w:val="0010059F"/>
    <w:rsid w:val="00114BA8"/>
    <w:rsid w:val="001427BF"/>
    <w:rsid w:val="00171503"/>
    <w:rsid w:val="00174D14"/>
    <w:rsid w:val="001B441A"/>
    <w:rsid w:val="001D231F"/>
    <w:rsid w:val="001D2CD9"/>
    <w:rsid w:val="00225AE3"/>
    <w:rsid w:val="00273365"/>
    <w:rsid w:val="00286355"/>
    <w:rsid w:val="002A0411"/>
    <w:rsid w:val="002A460F"/>
    <w:rsid w:val="002B4538"/>
    <w:rsid w:val="002B7F92"/>
    <w:rsid w:val="002D5ECF"/>
    <w:rsid w:val="002D7130"/>
    <w:rsid w:val="003113EC"/>
    <w:rsid w:val="00366F05"/>
    <w:rsid w:val="0039090B"/>
    <w:rsid w:val="003A52DB"/>
    <w:rsid w:val="003D7117"/>
    <w:rsid w:val="003F6231"/>
    <w:rsid w:val="00413BD0"/>
    <w:rsid w:val="004534A4"/>
    <w:rsid w:val="00473E6F"/>
    <w:rsid w:val="00484C3C"/>
    <w:rsid w:val="004B2EB6"/>
    <w:rsid w:val="004C6782"/>
    <w:rsid w:val="004F452E"/>
    <w:rsid w:val="004F7D15"/>
    <w:rsid w:val="00505A88"/>
    <w:rsid w:val="005117BF"/>
    <w:rsid w:val="00516EB9"/>
    <w:rsid w:val="00551963"/>
    <w:rsid w:val="00560DF8"/>
    <w:rsid w:val="00561199"/>
    <w:rsid w:val="005678A4"/>
    <w:rsid w:val="00580318"/>
    <w:rsid w:val="00584922"/>
    <w:rsid w:val="005A584B"/>
    <w:rsid w:val="005A719D"/>
    <w:rsid w:val="005C4675"/>
    <w:rsid w:val="00657085"/>
    <w:rsid w:val="00662411"/>
    <w:rsid w:val="00664510"/>
    <w:rsid w:val="006913C2"/>
    <w:rsid w:val="007409B4"/>
    <w:rsid w:val="007534C1"/>
    <w:rsid w:val="00760A83"/>
    <w:rsid w:val="0076385D"/>
    <w:rsid w:val="00764B1F"/>
    <w:rsid w:val="007B1FE4"/>
    <w:rsid w:val="008077A9"/>
    <w:rsid w:val="00843A26"/>
    <w:rsid w:val="008567A5"/>
    <w:rsid w:val="00877773"/>
    <w:rsid w:val="008B04E3"/>
    <w:rsid w:val="008C0523"/>
    <w:rsid w:val="008C258C"/>
    <w:rsid w:val="008C65DF"/>
    <w:rsid w:val="008D0594"/>
    <w:rsid w:val="008D7548"/>
    <w:rsid w:val="008F16D6"/>
    <w:rsid w:val="009064C9"/>
    <w:rsid w:val="00914E86"/>
    <w:rsid w:val="00960806"/>
    <w:rsid w:val="00986F19"/>
    <w:rsid w:val="009A5C36"/>
    <w:rsid w:val="009C0071"/>
    <w:rsid w:val="009C502B"/>
    <w:rsid w:val="009C56E6"/>
    <w:rsid w:val="009E5299"/>
    <w:rsid w:val="00A13B1D"/>
    <w:rsid w:val="00A30013"/>
    <w:rsid w:val="00A312AE"/>
    <w:rsid w:val="00A317BC"/>
    <w:rsid w:val="00A40C2A"/>
    <w:rsid w:val="00A70E62"/>
    <w:rsid w:val="00AD60C3"/>
    <w:rsid w:val="00B166DA"/>
    <w:rsid w:val="00B30AA9"/>
    <w:rsid w:val="00B4745F"/>
    <w:rsid w:val="00B75667"/>
    <w:rsid w:val="00B75B12"/>
    <w:rsid w:val="00B84AAA"/>
    <w:rsid w:val="00BE2AB5"/>
    <w:rsid w:val="00C02870"/>
    <w:rsid w:val="00C05F48"/>
    <w:rsid w:val="00C07589"/>
    <w:rsid w:val="00C109D5"/>
    <w:rsid w:val="00C450E4"/>
    <w:rsid w:val="00C470DA"/>
    <w:rsid w:val="00C658A6"/>
    <w:rsid w:val="00C835B6"/>
    <w:rsid w:val="00C9317E"/>
    <w:rsid w:val="00C9577D"/>
    <w:rsid w:val="00CA736F"/>
    <w:rsid w:val="00CC4B92"/>
    <w:rsid w:val="00CC6FC3"/>
    <w:rsid w:val="00CC711A"/>
    <w:rsid w:val="00CC7975"/>
    <w:rsid w:val="00D21B0B"/>
    <w:rsid w:val="00D47828"/>
    <w:rsid w:val="00D56A1C"/>
    <w:rsid w:val="00D617EC"/>
    <w:rsid w:val="00D64BFC"/>
    <w:rsid w:val="00D72929"/>
    <w:rsid w:val="00D86339"/>
    <w:rsid w:val="00D8702F"/>
    <w:rsid w:val="00D97738"/>
    <w:rsid w:val="00DA0B05"/>
    <w:rsid w:val="00DA6844"/>
    <w:rsid w:val="00DC10C8"/>
    <w:rsid w:val="00E07840"/>
    <w:rsid w:val="00E2704F"/>
    <w:rsid w:val="00E32442"/>
    <w:rsid w:val="00E359EE"/>
    <w:rsid w:val="00E51506"/>
    <w:rsid w:val="00E57DBD"/>
    <w:rsid w:val="00E64574"/>
    <w:rsid w:val="00E7478F"/>
    <w:rsid w:val="00E95A45"/>
    <w:rsid w:val="00EA2704"/>
    <w:rsid w:val="00F14C60"/>
    <w:rsid w:val="00F1593D"/>
    <w:rsid w:val="00F3270F"/>
    <w:rsid w:val="00F4592F"/>
    <w:rsid w:val="00F64B6B"/>
    <w:rsid w:val="00F868E6"/>
    <w:rsid w:val="00F903DD"/>
    <w:rsid w:val="00FA3C30"/>
    <w:rsid w:val="00FB0E04"/>
    <w:rsid w:val="00FC0C96"/>
    <w:rsid w:val="00FE33D0"/>
    <w:rsid w:val="00FF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A69071"/>
  <w15:docId w15:val="{BD19BA0F-49AA-4D95-8F5C-3A7078B0D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ascii="Arial" w:hAnsi="Arial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numbering" w:customStyle="1" w:styleId="Zaimportowanystyl3">
    <w:name w:val="Zaimportowany styl 3"/>
    <w:pPr>
      <w:numPr>
        <w:numId w:val="5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" w:hAnsi="Arial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5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52E"/>
    <w:rPr>
      <w:rFonts w:ascii="Segoe UI" w:hAnsi="Segoe UI" w:cs="Segoe UI"/>
      <w:color w:val="000000"/>
      <w:sz w:val="18"/>
      <w:szCs w:val="18"/>
      <w:u w:color="000000"/>
    </w:rPr>
  </w:style>
  <w:style w:type="paragraph" w:customStyle="1" w:styleId="Tekstpodstawowy21">
    <w:name w:val="Tekst podstawowy 21"/>
    <w:basedOn w:val="Normalny"/>
    <w:rsid w:val="008567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 w:cs="Times New Roman"/>
      <w:color w:val="auto"/>
      <w:spacing w:val="-3"/>
      <w:sz w:val="24"/>
      <w:szCs w:val="20"/>
      <w:bdr w:val="none" w:sz="0" w:space="0" w:color="auto"/>
      <w:lang w:eastAsia="ar-SA"/>
    </w:rPr>
  </w:style>
  <w:style w:type="paragraph" w:styleId="Poprawka">
    <w:name w:val="Revision"/>
    <w:hidden/>
    <w:uiPriority w:val="99"/>
    <w:semiHidden/>
    <w:rsid w:val="00D21B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Akapitzlist">
    <w:name w:val="List Paragraph"/>
    <w:basedOn w:val="Normalny"/>
    <w:uiPriority w:val="34"/>
    <w:qFormat/>
    <w:rsid w:val="00174D14"/>
    <w:pPr>
      <w:ind w:left="720"/>
      <w:contextualSpacing/>
    </w:pPr>
  </w:style>
  <w:style w:type="table" w:styleId="Tabela-Siatka">
    <w:name w:val="Table Grid"/>
    <w:basedOn w:val="Standardowy"/>
    <w:uiPriority w:val="39"/>
    <w:rsid w:val="0096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C25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258C"/>
    <w:rPr>
      <w:rFonts w:ascii="Arial" w:hAnsi="Arial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8C25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258C"/>
    <w:rPr>
      <w:rFonts w:ascii="Arial" w:hAnsi="Arial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7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4705">
          <w:marLeft w:val="1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5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1163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Lechowski Tomasz</dc:creator>
  <cp:lastModifiedBy>Osowiecki Adam</cp:lastModifiedBy>
  <cp:revision>8</cp:revision>
  <cp:lastPrinted>2019-02-14T09:23:00Z</cp:lastPrinted>
  <dcterms:created xsi:type="dcterms:W3CDTF">2019-03-06T07:52:00Z</dcterms:created>
  <dcterms:modified xsi:type="dcterms:W3CDTF">2019-03-08T10:04:00Z</dcterms:modified>
</cp:coreProperties>
</file>