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005EF9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005E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05011A">
      <w:rPr>
        <w:rFonts w:ascii="Arial" w:hAnsi="Arial" w:cs="Arial"/>
        <w:sz w:val="20"/>
        <w:szCs w:val="20"/>
      </w:rPr>
      <w:t xml:space="preserve"> </w:t>
    </w:r>
    <w:r w:rsidR="00005EF9">
      <w:rPr>
        <w:rFonts w:ascii="Arial" w:hAnsi="Arial" w:cs="Arial"/>
        <w:sz w:val="20"/>
        <w:szCs w:val="20"/>
      </w:rPr>
      <w:t xml:space="preserve"> Załącznik nr 10</w:t>
    </w:r>
    <w:r w:rsidRPr="00F65E21">
      <w:rPr>
        <w:rFonts w:ascii="Arial" w:hAnsi="Arial" w:cs="Arial"/>
        <w:sz w:val="20"/>
        <w:szCs w:val="20"/>
      </w:rPr>
      <w:t xml:space="preserve"> do SIWZ </w:t>
    </w:r>
  </w:p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</w:t>
    </w:r>
    <w:r w:rsidR="00A07259" w:rsidRPr="00F65E21">
      <w:rPr>
        <w:rFonts w:ascii="Arial" w:hAnsi="Arial" w:cs="Arial"/>
        <w:sz w:val="20"/>
        <w:szCs w:val="20"/>
      </w:rPr>
      <w:t xml:space="preserve">           </w:t>
    </w:r>
    <w:r w:rsidR="00551E97">
      <w:rPr>
        <w:rFonts w:ascii="Arial" w:hAnsi="Arial" w:cs="Arial"/>
        <w:sz w:val="20"/>
        <w:szCs w:val="20"/>
      </w:rPr>
      <w:t xml:space="preserve">           </w:t>
    </w:r>
    <w:r w:rsidR="00921BC1">
      <w:rPr>
        <w:rFonts w:ascii="Arial" w:hAnsi="Arial" w:cs="Arial"/>
        <w:sz w:val="20"/>
        <w:szCs w:val="20"/>
      </w:rPr>
      <w:t xml:space="preserve">   </w:t>
    </w:r>
    <w:r w:rsidR="00551E97">
      <w:rPr>
        <w:rFonts w:ascii="Arial" w:hAnsi="Arial" w:cs="Arial"/>
        <w:sz w:val="20"/>
        <w:szCs w:val="20"/>
      </w:rPr>
      <w:t xml:space="preserve"> </w:t>
    </w:r>
    <w:r w:rsidR="00A07259" w:rsidRPr="00F65E21">
      <w:rPr>
        <w:rFonts w:ascii="Arial" w:hAnsi="Arial" w:cs="Arial"/>
        <w:sz w:val="20"/>
        <w:szCs w:val="20"/>
      </w:rPr>
      <w:t>Nr sprawy UD-VI-ZP/</w:t>
    </w:r>
    <w:r w:rsidR="00B45AFE">
      <w:rPr>
        <w:rFonts w:ascii="Arial" w:hAnsi="Arial" w:cs="Arial"/>
        <w:sz w:val="20"/>
        <w:szCs w:val="20"/>
      </w:rPr>
      <w:t>24</w:t>
    </w:r>
    <w:r w:rsidR="00921BC1">
      <w:rPr>
        <w:rFonts w:ascii="Arial" w:hAnsi="Arial" w:cs="Arial"/>
        <w:sz w:val="20"/>
        <w:szCs w:val="20"/>
      </w:rPr>
      <w:t>/19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05EF9"/>
    <w:rsid w:val="0005011A"/>
    <w:rsid w:val="0009078C"/>
    <w:rsid w:val="000C0A13"/>
    <w:rsid w:val="000F493D"/>
    <w:rsid w:val="001069ED"/>
    <w:rsid w:val="001524BF"/>
    <w:rsid w:val="001819EC"/>
    <w:rsid w:val="001C05B1"/>
    <w:rsid w:val="00232B51"/>
    <w:rsid w:val="00265F30"/>
    <w:rsid w:val="002674A8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86D28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5F7AA4"/>
    <w:rsid w:val="00626A1B"/>
    <w:rsid w:val="006656DA"/>
    <w:rsid w:val="00696618"/>
    <w:rsid w:val="006D0669"/>
    <w:rsid w:val="006E0190"/>
    <w:rsid w:val="006F6E9A"/>
    <w:rsid w:val="00725C12"/>
    <w:rsid w:val="0076038C"/>
    <w:rsid w:val="00760BFB"/>
    <w:rsid w:val="00763E0E"/>
    <w:rsid w:val="00784016"/>
    <w:rsid w:val="00787EE1"/>
    <w:rsid w:val="007E78F5"/>
    <w:rsid w:val="0080136C"/>
    <w:rsid w:val="00833927"/>
    <w:rsid w:val="00856E22"/>
    <w:rsid w:val="0089483B"/>
    <w:rsid w:val="008E40E7"/>
    <w:rsid w:val="00905EA0"/>
    <w:rsid w:val="00905EC1"/>
    <w:rsid w:val="00921BC1"/>
    <w:rsid w:val="00981E75"/>
    <w:rsid w:val="00983A20"/>
    <w:rsid w:val="00991FCF"/>
    <w:rsid w:val="009C3723"/>
    <w:rsid w:val="009C398F"/>
    <w:rsid w:val="009D7402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45AFE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0D3061F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F4C9E-E01F-4557-A6D0-9AB2461E3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24</cp:revision>
  <cp:lastPrinted>2019-02-07T12:05:00Z</cp:lastPrinted>
  <dcterms:created xsi:type="dcterms:W3CDTF">2018-06-05T13:31:00Z</dcterms:created>
  <dcterms:modified xsi:type="dcterms:W3CDTF">2019-03-08T10:01:00Z</dcterms:modified>
</cp:coreProperties>
</file>